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C68" w:rsidRDefault="00FE6C68">
      <w:pPr>
        <w:widowControl w:val="0"/>
        <w:autoSpaceDE w:val="0"/>
        <w:autoSpaceDN w:val="0"/>
        <w:adjustRightInd w:val="0"/>
        <w:rPr>
          <w:rFonts w:cs="Times New Roman"/>
        </w:rPr>
      </w:pPr>
      <w:r>
        <w:rPr>
          <w:rFonts w:cs="Times New Roman"/>
        </w:rPr>
        <w:t xml:space="preserve">Документ предоставлен </w:t>
      </w:r>
      <w:hyperlink r:id="rId5" w:history="1">
        <w:r>
          <w:rPr>
            <w:rFonts w:cs="Times New Roman"/>
            <w:color w:val="0000FF"/>
          </w:rPr>
          <w:t>КонсультантПлюс</w:t>
        </w:r>
      </w:hyperlink>
      <w:r>
        <w:rPr>
          <w:rFonts w:cs="Times New Roman"/>
        </w:rPr>
        <w:br/>
      </w:r>
    </w:p>
    <w:p w:rsidR="00FE6C68" w:rsidRDefault="00FE6C68">
      <w:pPr>
        <w:widowControl w:val="0"/>
        <w:autoSpaceDE w:val="0"/>
        <w:autoSpaceDN w:val="0"/>
        <w:adjustRightInd w:val="0"/>
        <w:outlineLvl w:val="0"/>
        <w:rPr>
          <w:rFonts w:cs="Times New Roman"/>
        </w:rPr>
      </w:pPr>
    </w:p>
    <w:p w:rsidR="00FE6C68" w:rsidRDefault="00FE6C68">
      <w:pPr>
        <w:widowControl w:val="0"/>
        <w:autoSpaceDE w:val="0"/>
        <w:autoSpaceDN w:val="0"/>
        <w:adjustRightInd w:val="0"/>
        <w:outlineLvl w:val="0"/>
        <w:rPr>
          <w:rFonts w:cs="Times New Roman"/>
        </w:rPr>
      </w:pPr>
      <w:bookmarkStart w:id="0" w:name="Par1"/>
      <w:bookmarkEnd w:id="0"/>
      <w:r>
        <w:rPr>
          <w:rFonts w:cs="Times New Roman"/>
        </w:rPr>
        <w:t>Зарегистрировано в Минюсте России 15 декабря 2014 г. N 35181</w:t>
      </w:r>
    </w:p>
    <w:p w:rsidR="00FE6C68" w:rsidRDefault="00FE6C68">
      <w:pPr>
        <w:widowControl w:val="0"/>
        <w:pBdr>
          <w:top w:val="single" w:sz="6" w:space="0" w:color="auto"/>
        </w:pBdr>
        <w:autoSpaceDE w:val="0"/>
        <w:autoSpaceDN w:val="0"/>
        <w:adjustRightInd w:val="0"/>
        <w:spacing w:before="100" w:after="100"/>
        <w:rPr>
          <w:rFonts w:cs="Times New Roman"/>
          <w:sz w:val="2"/>
          <w:szCs w:val="2"/>
        </w:rPr>
      </w:pP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jc w:val="center"/>
        <w:rPr>
          <w:rFonts w:cs="Times New Roman"/>
          <w:b/>
          <w:bCs/>
        </w:rPr>
      </w:pPr>
      <w:r>
        <w:rPr>
          <w:rFonts w:cs="Times New Roman"/>
          <w:b/>
          <w:bCs/>
        </w:rPr>
        <w:t>МИНИСТЕРСТВО ОБРАЗОВАНИЯ И НАУКИ РОССИЙСКОЙ ФЕДЕРАЦИИ</w:t>
      </w:r>
    </w:p>
    <w:p w:rsidR="00FE6C68" w:rsidRDefault="00FE6C68">
      <w:pPr>
        <w:widowControl w:val="0"/>
        <w:autoSpaceDE w:val="0"/>
        <w:autoSpaceDN w:val="0"/>
        <w:adjustRightInd w:val="0"/>
        <w:jc w:val="center"/>
        <w:rPr>
          <w:rFonts w:cs="Times New Roman"/>
          <w:b/>
          <w:bCs/>
        </w:rPr>
      </w:pPr>
    </w:p>
    <w:p w:rsidR="00FE6C68" w:rsidRDefault="00FE6C68">
      <w:pPr>
        <w:widowControl w:val="0"/>
        <w:autoSpaceDE w:val="0"/>
        <w:autoSpaceDN w:val="0"/>
        <w:adjustRightInd w:val="0"/>
        <w:jc w:val="center"/>
        <w:rPr>
          <w:rFonts w:cs="Times New Roman"/>
          <w:b/>
          <w:bCs/>
        </w:rPr>
      </w:pPr>
      <w:r>
        <w:rPr>
          <w:rFonts w:cs="Times New Roman"/>
          <w:b/>
          <w:bCs/>
        </w:rPr>
        <w:t>ПРИКАЗ</w:t>
      </w:r>
    </w:p>
    <w:p w:rsidR="00FE6C68" w:rsidRDefault="00FE6C68">
      <w:pPr>
        <w:widowControl w:val="0"/>
        <w:autoSpaceDE w:val="0"/>
        <w:autoSpaceDN w:val="0"/>
        <w:adjustRightInd w:val="0"/>
        <w:jc w:val="center"/>
        <w:rPr>
          <w:rFonts w:cs="Times New Roman"/>
          <w:b/>
          <w:bCs/>
        </w:rPr>
      </w:pPr>
      <w:r>
        <w:rPr>
          <w:rFonts w:cs="Times New Roman"/>
          <w:b/>
          <w:bCs/>
        </w:rPr>
        <w:t>от 21 ноября 2014 г. N 1484</w:t>
      </w:r>
    </w:p>
    <w:p w:rsidR="00FE6C68" w:rsidRDefault="00FE6C68">
      <w:pPr>
        <w:widowControl w:val="0"/>
        <w:autoSpaceDE w:val="0"/>
        <w:autoSpaceDN w:val="0"/>
        <w:adjustRightInd w:val="0"/>
        <w:jc w:val="center"/>
        <w:rPr>
          <w:rFonts w:cs="Times New Roman"/>
          <w:b/>
          <w:bCs/>
        </w:rPr>
      </w:pPr>
    </w:p>
    <w:p w:rsidR="00FE6C68" w:rsidRDefault="00FE6C68">
      <w:pPr>
        <w:widowControl w:val="0"/>
        <w:autoSpaceDE w:val="0"/>
        <w:autoSpaceDN w:val="0"/>
        <w:adjustRightInd w:val="0"/>
        <w:jc w:val="center"/>
        <w:rPr>
          <w:rFonts w:cs="Times New Roman"/>
          <w:b/>
          <w:bCs/>
        </w:rPr>
      </w:pPr>
      <w:r>
        <w:rPr>
          <w:rFonts w:cs="Times New Roman"/>
          <w:b/>
          <w:bCs/>
        </w:rPr>
        <w:t>ОБ УТВЕРЖДЕНИИ</w:t>
      </w:r>
    </w:p>
    <w:p w:rsidR="00FE6C68" w:rsidRDefault="00FE6C68">
      <w:pPr>
        <w:widowControl w:val="0"/>
        <w:autoSpaceDE w:val="0"/>
        <w:autoSpaceDN w:val="0"/>
        <w:adjustRightInd w:val="0"/>
        <w:jc w:val="center"/>
        <w:rPr>
          <w:rFonts w:cs="Times New Roman"/>
          <w:b/>
          <w:bCs/>
        </w:rPr>
      </w:pPr>
      <w:r>
        <w:rPr>
          <w:rFonts w:cs="Times New Roman"/>
          <w:b/>
          <w:bCs/>
        </w:rPr>
        <w:t>ФЕДЕРАЛЬНОГО ГОСУДАРСТВЕННОГО ОБРАЗОВАТЕЛЬНОГО СТАНДАРТА</w:t>
      </w:r>
    </w:p>
    <w:p w:rsidR="00FE6C68" w:rsidRDefault="00FE6C68">
      <w:pPr>
        <w:widowControl w:val="0"/>
        <w:autoSpaceDE w:val="0"/>
        <w:autoSpaceDN w:val="0"/>
        <w:adjustRightInd w:val="0"/>
        <w:jc w:val="center"/>
        <w:rPr>
          <w:rFonts w:cs="Times New Roman"/>
          <w:b/>
          <w:bCs/>
        </w:rPr>
      </w:pPr>
      <w:r>
        <w:rPr>
          <w:rFonts w:cs="Times New Roman"/>
          <w:b/>
          <w:bCs/>
        </w:rPr>
        <w:t>ВЫСШЕГО ОБРАЗОВАНИЯ ПО НАПРАВЛЕНИЮ ПОДГОТОВКИ 15.04.04</w:t>
      </w:r>
    </w:p>
    <w:p w:rsidR="00FE6C68" w:rsidRDefault="00FE6C68">
      <w:pPr>
        <w:widowControl w:val="0"/>
        <w:autoSpaceDE w:val="0"/>
        <w:autoSpaceDN w:val="0"/>
        <w:adjustRightInd w:val="0"/>
        <w:jc w:val="center"/>
        <w:rPr>
          <w:rFonts w:cs="Times New Roman"/>
          <w:b/>
          <w:bCs/>
        </w:rPr>
      </w:pPr>
      <w:r>
        <w:rPr>
          <w:rFonts w:cs="Times New Roman"/>
          <w:b/>
          <w:bCs/>
        </w:rPr>
        <w:t>АВТОМАТИЗАЦИЯ ТЕХНОЛОГИЧЕСКИХ ПРОЦЕССОВ И ПРОИЗВОДСТВ</w:t>
      </w:r>
    </w:p>
    <w:p w:rsidR="00FE6C68" w:rsidRDefault="00FE6C68">
      <w:pPr>
        <w:widowControl w:val="0"/>
        <w:autoSpaceDE w:val="0"/>
        <w:autoSpaceDN w:val="0"/>
        <w:adjustRightInd w:val="0"/>
        <w:jc w:val="center"/>
        <w:rPr>
          <w:rFonts w:cs="Times New Roman"/>
          <w:b/>
          <w:bCs/>
        </w:rPr>
      </w:pPr>
      <w:r>
        <w:rPr>
          <w:rFonts w:cs="Times New Roman"/>
          <w:b/>
          <w:bCs/>
        </w:rPr>
        <w:t>(УРОВЕНЬ МАГИСТРАТУРЫ)</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ind w:firstLine="540"/>
        <w:rPr>
          <w:rFonts w:cs="Times New Roman"/>
        </w:rPr>
      </w:pPr>
      <w:r>
        <w:rPr>
          <w:rFonts w:cs="Times New Roman"/>
        </w:rPr>
        <w:t xml:space="preserve">В соответствии с </w:t>
      </w:r>
      <w:hyperlink r:id="rId6" w:history="1">
        <w:r>
          <w:rPr>
            <w:rFonts w:cs="Times New Roman"/>
            <w:color w:val="0000FF"/>
          </w:rPr>
          <w:t>подпунктом 5.2.41</w:t>
        </w:r>
      </w:hyperlink>
      <w:r>
        <w:rPr>
          <w:rFonts w:cs="Times New Roman"/>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7" w:history="1">
        <w:r>
          <w:rPr>
            <w:rFonts w:cs="Times New Roman"/>
            <w:color w:val="0000FF"/>
          </w:rPr>
          <w:t>пунктом 17</w:t>
        </w:r>
      </w:hyperlink>
      <w:r>
        <w:rPr>
          <w:rFonts w:cs="Times New Roman"/>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приказываю:</w:t>
      </w:r>
    </w:p>
    <w:p w:rsidR="00FE6C68" w:rsidRDefault="00FE6C68">
      <w:pPr>
        <w:widowControl w:val="0"/>
        <w:autoSpaceDE w:val="0"/>
        <w:autoSpaceDN w:val="0"/>
        <w:adjustRightInd w:val="0"/>
        <w:ind w:firstLine="540"/>
        <w:rPr>
          <w:rFonts w:cs="Times New Roman"/>
        </w:rPr>
      </w:pPr>
      <w:r>
        <w:rPr>
          <w:rFonts w:cs="Times New Roman"/>
        </w:rPr>
        <w:t xml:space="preserve">1. Утвердить прилагаемый федеральный государственный образовательный </w:t>
      </w:r>
      <w:hyperlink w:anchor="Par36" w:history="1">
        <w:r>
          <w:rPr>
            <w:rFonts w:cs="Times New Roman"/>
            <w:color w:val="0000FF"/>
          </w:rPr>
          <w:t>стандарт</w:t>
        </w:r>
      </w:hyperlink>
      <w:r>
        <w:rPr>
          <w:rFonts w:cs="Times New Roman"/>
        </w:rPr>
        <w:t xml:space="preserve"> высшего образования по направлению подготовки 15.04.04 Автоматизация технологических процессов и производств (уровень магистратуры).</w:t>
      </w:r>
    </w:p>
    <w:p w:rsidR="00FE6C68" w:rsidRDefault="00FE6C68">
      <w:pPr>
        <w:widowControl w:val="0"/>
        <w:autoSpaceDE w:val="0"/>
        <w:autoSpaceDN w:val="0"/>
        <w:adjustRightInd w:val="0"/>
        <w:ind w:firstLine="540"/>
        <w:rPr>
          <w:rFonts w:cs="Times New Roman"/>
        </w:rPr>
      </w:pPr>
      <w:r>
        <w:rPr>
          <w:rFonts w:cs="Times New Roman"/>
        </w:rPr>
        <w:t>2. Признать утратившими силу:</w:t>
      </w:r>
    </w:p>
    <w:p w:rsidR="00FE6C68" w:rsidRDefault="00FE6C68">
      <w:pPr>
        <w:widowControl w:val="0"/>
        <w:autoSpaceDE w:val="0"/>
        <w:autoSpaceDN w:val="0"/>
        <w:adjustRightInd w:val="0"/>
        <w:ind w:firstLine="540"/>
        <w:rPr>
          <w:rFonts w:cs="Times New Roman"/>
        </w:rPr>
      </w:pPr>
      <w:hyperlink r:id="rId8" w:history="1">
        <w:r>
          <w:rPr>
            <w:rFonts w:cs="Times New Roman"/>
            <w:color w:val="0000FF"/>
          </w:rPr>
          <w:t>приказ</w:t>
        </w:r>
      </w:hyperlink>
      <w:r>
        <w:rPr>
          <w:rFonts w:cs="Times New Roman"/>
        </w:rPr>
        <w:t xml:space="preserve"> Министерства образования и науки Российской Федерации от 21 декабря 2009 г. N 763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220700 Автоматизация технологических процессов и производств (квалификация (степень) "магистр")" (зарегистрирован Министерством юстиции Российской Федерации 5 февраля 2010 г., регистрационный N 16280);</w:t>
      </w:r>
    </w:p>
    <w:p w:rsidR="00FE6C68" w:rsidRDefault="00FE6C68">
      <w:pPr>
        <w:widowControl w:val="0"/>
        <w:autoSpaceDE w:val="0"/>
        <w:autoSpaceDN w:val="0"/>
        <w:adjustRightInd w:val="0"/>
        <w:ind w:firstLine="540"/>
        <w:rPr>
          <w:rFonts w:cs="Times New Roman"/>
        </w:rPr>
      </w:pPr>
      <w:hyperlink r:id="rId9" w:history="1">
        <w:r>
          <w:rPr>
            <w:rFonts w:cs="Times New Roman"/>
            <w:color w:val="0000FF"/>
          </w:rPr>
          <w:t>пункт 47</w:t>
        </w:r>
      </w:hyperlink>
      <w:r>
        <w:rPr>
          <w:rFonts w:cs="Times New Roman"/>
        </w:rPr>
        <w:t xml:space="preserve"> изменений, которые вносятся в федеральные государственные образовательные стандарты высшего профессионального образования по </w:t>
      </w:r>
      <w:r>
        <w:rPr>
          <w:rFonts w:cs="Times New Roman"/>
        </w:rPr>
        <w:lastRenderedPageBreak/>
        <w:t>направлениям подготовки, подтверждаемого присвоением лицам квалификации (степени) "магистр", утвержденных приказом Министерства образования и науки Российской Федерации от 18 мая 2011 г. N 1657 (зарегистрирован Министерством юстиции Российской Федерации 1 июня 2011 г., регистрационный N 20902);</w:t>
      </w:r>
    </w:p>
    <w:p w:rsidR="00FE6C68" w:rsidRDefault="00FE6C68">
      <w:pPr>
        <w:widowControl w:val="0"/>
        <w:autoSpaceDE w:val="0"/>
        <w:autoSpaceDN w:val="0"/>
        <w:adjustRightInd w:val="0"/>
        <w:ind w:firstLine="540"/>
        <w:rPr>
          <w:rFonts w:cs="Times New Roman"/>
        </w:rPr>
      </w:pPr>
      <w:hyperlink r:id="rId10" w:history="1">
        <w:r>
          <w:rPr>
            <w:rFonts w:cs="Times New Roman"/>
            <w:color w:val="0000FF"/>
          </w:rPr>
          <w:t>пункт 135</w:t>
        </w:r>
      </w:hyperlink>
      <w:r>
        <w:rPr>
          <w:rFonts w:cs="Times New Roman"/>
        </w:rP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"магистр",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jc w:val="right"/>
        <w:rPr>
          <w:rFonts w:cs="Times New Roman"/>
        </w:rPr>
      </w:pPr>
      <w:r>
        <w:rPr>
          <w:rFonts w:cs="Times New Roman"/>
        </w:rPr>
        <w:t>Министр</w:t>
      </w:r>
    </w:p>
    <w:p w:rsidR="00FE6C68" w:rsidRDefault="00FE6C68">
      <w:pPr>
        <w:widowControl w:val="0"/>
        <w:autoSpaceDE w:val="0"/>
        <w:autoSpaceDN w:val="0"/>
        <w:adjustRightInd w:val="0"/>
        <w:jc w:val="right"/>
        <w:rPr>
          <w:rFonts w:cs="Times New Roman"/>
        </w:rPr>
      </w:pPr>
      <w:r>
        <w:rPr>
          <w:rFonts w:cs="Times New Roman"/>
        </w:rPr>
        <w:t>Д.В.ЛИВАНОВ</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jc w:val="right"/>
        <w:outlineLvl w:val="0"/>
        <w:rPr>
          <w:rFonts w:cs="Times New Roman"/>
        </w:rPr>
      </w:pPr>
      <w:bookmarkStart w:id="1" w:name="Par29"/>
      <w:bookmarkEnd w:id="1"/>
      <w:r>
        <w:rPr>
          <w:rFonts w:cs="Times New Roman"/>
        </w:rPr>
        <w:t>Приложение</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jc w:val="right"/>
        <w:rPr>
          <w:rFonts w:cs="Times New Roman"/>
        </w:rPr>
      </w:pPr>
      <w:r>
        <w:rPr>
          <w:rFonts w:cs="Times New Roman"/>
        </w:rPr>
        <w:t>Утвержден</w:t>
      </w:r>
    </w:p>
    <w:p w:rsidR="00FE6C68" w:rsidRDefault="00FE6C68">
      <w:pPr>
        <w:widowControl w:val="0"/>
        <w:autoSpaceDE w:val="0"/>
        <w:autoSpaceDN w:val="0"/>
        <w:adjustRightInd w:val="0"/>
        <w:jc w:val="right"/>
        <w:rPr>
          <w:rFonts w:cs="Times New Roman"/>
        </w:rPr>
      </w:pPr>
      <w:r>
        <w:rPr>
          <w:rFonts w:cs="Times New Roman"/>
        </w:rPr>
        <w:t>приказом Министерства образования</w:t>
      </w:r>
    </w:p>
    <w:p w:rsidR="00FE6C68" w:rsidRDefault="00FE6C68">
      <w:pPr>
        <w:widowControl w:val="0"/>
        <w:autoSpaceDE w:val="0"/>
        <w:autoSpaceDN w:val="0"/>
        <w:adjustRightInd w:val="0"/>
        <w:jc w:val="right"/>
        <w:rPr>
          <w:rFonts w:cs="Times New Roman"/>
        </w:rPr>
      </w:pPr>
      <w:r>
        <w:rPr>
          <w:rFonts w:cs="Times New Roman"/>
        </w:rPr>
        <w:t>и науки Российской Федерации</w:t>
      </w:r>
    </w:p>
    <w:p w:rsidR="00FE6C68" w:rsidRDefault="00FE6C68">
      <w:pPr>
        <w:widowControl w:val="0"/>
        <w:autoSpaceDE w:val="0"/>
        <w:autoSpaceDN w:val="0"/>
        <w:adjustRightInd w:val="0"/>
        <w:jc w:val="right"/>
        <w:rPr>
          <w:rFonts w:cs="Times New Roman"/>
        </w:rPr>
      </w:pPr>
      <w:r>
        <w:rPr>
          <w:rFonts w:cs="Times New Roman"/>
        </w:rPr>
        <w:t>от 21 ноября 2014 г. N 1484</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jc w:val="center"/>
        <w:rPr>
          <w:rFonts w:cs="Times New Roman"/>
          <w:b/>
          <w:bCs/>
        </w:rPr>
      </w:pPr>
      <w:bookmarkStart w:id="2" w:name="Par36"/>
      <w:bookmarkEnd w:id="2"/>
      <w:r>
        <w:rPr>
          <w:rFonts w:cs="Times New Roman"/>
          <w:b/>
          <w:bCs/>
        </w:rPr>
        <w:t>ФЕДЕРАЛЬНЫЙ ГОСУДАРСТВЕННЫЙ ОБРАЗОВАТЕЛЬНЫЙ СТАНДАРТ</w:t>
      </w:r>
    </w:p>
    <w:p w:rsidR="00FE6C68" w:rsidRDefault="00FE6C68">
      <w:pPr>
        <w:widowControl w:val="0"/>
        <w:autoSpaceDE w:val="0"/>
        <w:autoSpaceDN w:val="0"/>
        <w:adjustRightInd w:val="0"/>
        <w:jc w:val="center"/>
        <w:rPr>
          <w:rFonts w:cs="Times New Roman"/>
          <w:b/>
          <w:bCs/>
        </w:rPr>
      </w:pPr>
      <w:r>
        <w:rPr>
          <w:rFonts w:cs="Times New Roman"/>
          <w:b/>
          <w:bCs/>
        </w:rPr>
        <w:t>ВЫСШЕГО ОБРАЗОВАНИЯ</w:t>
      </w:r>
    </w:p>
    <w:p w:rsidR="00FE6C68" w:rsidRDefault="00FE6C68">
      <w:pPr>
        <w:widowControl w:val="0"/>
        <w:autoSpaceDE w:val="0"/>
        <w:autoSpaceDN w:val="0"/>
        <w:adjustRightInd w:val="0"/>
        <w:jc w:val="center"/>
        <w:rPr>
          <w:rFonts w:cs="Times New Roman"/>
          <w:b/>
          <w:bCs/>
        </w:rPr>
      </w:pPr>
    </w:p>
    <w:p w:rsidR="00FE6C68" w:rsidRDefault="00FE6C68">
      <w:pPr>
        <w:widowControl w:val="0"/>
        <w:autoSpaceDE w:val="0"/>
        <w:autoSpaceDN w:val="0"/>
        <w:adjustRightInd w:val="0"/>
        <w:jc w:val="center"/>
        <w:rPr>
          <w:rFonts w:cs="Times New Roman"/>
          <w:b/>
          <w:bCs/>
        </w:rPr>
      </w:pPr>
      <w:r>
        <w:rPr>
          <w:rFonts w:cs="Times New Roman"/>
          <w:b/>
          <w:bCs/>
        </w:rPr>
        <w:t>УРОВЕНЬ ВЫСШЕГО ОБРАЗОВАНИЯ</w:t>
      </w:r>
    </w:p>
    <w:p w:rsidR="00FE6C68" w:rsidRDefault="00FE6C68">
      <w:pPr>
        <w:widowControl w:val="0"/>
        <w:autoSpaceDE w:val="0"/>
        <w:autoSpaceDN w:val="0"/>
        <w:adjustRightInd w:val="0"/>
        <w:jc w:val="center"/>
        <w:rPr>
          <w:rFonts w:cs="Times New Roman"/>
          <w:b/>
          <w:bCs/>
        </w:rPr>
      </w:pPr>
      <w:r>
        <w:rPr>
          <w:rFonts w:cs="Times New Roman"/>
          <w:b/>
          <w:bCs/>
        </w:rPr>
        <w:t>МАГИСТРАТУРА</w:t>
      </w:r>
    </w:p>
    <w:p w:rsidR="00FE6C68" w:rsidRDefault="00FE6C68">
      <w:pPr>
        <w:widowControl w:val="0"/>
        <w:autoSpaceDE w:val="0"/>
        <w:autoSpaceDN w:val="0"/>
        <w:adjustRightInd w:val="0"/>
        <w:jc w:val="center"/>
        <w:rPr>
          <w:rFonts w:cs="Times New Roman"/>
          <w:b/>
          <w:bCs/>
        </w:rPr>
      </w:pPr>
    </w:p>
    <w:p w:rsidR="00FE6C68" w:rsidRDefault="00FE6C68">
      <w:pPr>
        <w:widowControl w:val="0"/>
        <w:autoSpaceDE w:val="0"/>
        <w:autoSpaceDN w:val="0"/>
        <w:adjustRightInd w:val="0"/>
        <w:jc w:val="center"/>
        <w:rPr>
          <w:rFonts w:cs="Times New Roman"/>
          <w:b/>
          <w:bCs/>
        </w:rPr>
      </w:pPr>
      <w:r>
        <w:rPr>
          <w:rFonts w:cs="Times New Roman"/>
          <w:b/>
          <w:bCs/>
        </w:rPr>
        <w:t>НАПРАВЛЕНИЕ ПОДГОТОВКИ</w:t>
      </w:r>
    </w:p>
    <w:p w:rsidR="00FE6C68" w:rsidRDefault="00FE6C68">
      <w:pPr>
        <w:widowControl w:val="0"/>
        <w:autoSpaceDE w:val="0"/>
        <w:autoSpaceDN w:val="0"/>
        <w:adjustRightInd w:val="0"/>
        <w:jc w:val="center"/>
        <w:rPr>
          <w:rFonts w:cs="Times New Roman"/>
          <w:b/>
          <w:bCs/>
        </w:rPr>
      </w:pPr>
      <w:r>
        <w:rPr>
          <w:rFonts w:cs="Times New Roman"/>
          <w:b/>
          <w:bCs/>
        </w:rPr>
        <w:t>15.04.04 АВТОМАТИЗАЦИЯ ТЕХНОЛОГИЧЕСКИХ ПРОЦЕССОВ</w:t>
      </w:r>
    </w:p>
    <w:p w:rsidR="00FE6C68" w:rsidRDefault="00FE6C68">
      <w:pPr>
        <w:widowControl w:val="0"/>
        <w:autoSpaceDE w:val="0"/>
        <w:autoSpaceDN w:val="0"/>
        <w:adjustRightInd w:val="0"/>
        <w:jc w:val="center"/>
        <w:rPr>
          <w:rFonts w:cs="Times New Roman"/>
          <w:b/>
          <w:bCs/>
        </w:rPr>
      </w:pPr>
      <w:r>
        <w:rPr>
          <w:rFonts w:cs="Times New Roman"/>
          <w:b/>
          <w:bCs/>
        </w:rPr>
        <w:t>И ПРОИЗВОДСТВ</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jc w:val="center"/>
        <w:outlineLvl w:val="1"/>
        <w:rPr>
          <w:rFonts w:cs="Times New Roman"/>
        </w:rPr>
      </w:pPr>
      <w:bookmarkStart w:id="3" w:name="Par46"/>
      <w:bookmarkEnd w:id="3"/>
      <w:r>
        <w:rPr>
          <w:rFonts w:cs="Times New Roman"/>
        </w:rPr>
        <w:t>I. ОБЛАСТЬ ПРИМЕНЕНИЯ</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ind w:firstLine="540"/>
        <w:rPr>
          <w:rFonts w:cs="Times New Roman"/>
        </w:rPr>
      </w:pPr>
      <w:r>
        <w:rPr>
          <w:rFonts w:cs="Times New Roman"/>
        </w:rPr>
        <w:t xml:space="preserve">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магистратуры по направлению </w:t>
      </w:r>
      <w:r>
        <w:rPr>
          <w:rFonts w:cs="Times New Roman"/>
        </w:rPr>
        <w:lastRenderedPageBreak/>
        <w:t>подготовки 15.04.04 Автоматизация технологических процессов и производств (далее соответственно - программа магистратуры, направление подготовки).</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jc w:val="center"/>
        <w:outlineLvl w:val="1"/>
        <w:rPr>
          <w:rFonts w:cs="Times New Roman"/>
        </w:rPr>
      </w:pPr>
      <w:bookmarkStart w:id="4" w:name="Par50"/>
      <w:bookmarkEnd w:id="4"/>
      <w:r>
        <w:rPr>
          <w:rFonts w:cs="Times New Roman"/>
        </w:rPr>
        <w:t>II. ИСПОЛЬЗУЕМЫЕ СОКРАЩЕНИЯ</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ind w:firstLine="540"/>
        <w:rPr>
          <w:rFonts w:cs="Times New Roman"/>
        </w:rPr>
      </w:pPr>
      <w:r>
        <w:rPr>
          <w:rFonts w:cs="Times New Roman"/>
        </w:rPr>
        <w:t>В настоящем федеральном государственном образовательном стандарте используются следующие сокращения:</w:t>
      </w:r>
    </w:p>
    <w:p w:rsidR="00FE6C68" w:rsidRDefault="00FE6C68">
      <w:pPr>
        <w:widowControl w:val="0"/>
        <w:autoSpaceDE w:val="0"/>
        <w:autoSpaceDN w:val="0"/>
        <w:adjustRightInd w:val="0"/>
        <w:ind w:firstLine="540"/>
        <w:rPr>
          <w:rFonts w:cs="Times New Roman"/>
        </w:rPr>
      </w:pPr>
      <w:r>
        <w:rPr>
          <w:rFonts w:cs="Times New Roman"/>
        </w:rPr>
        <w:t>ОК - общекультурные компетенции;</w:t>
      </w:r>
    </w:p>
    <w:p w:rsidR="00FE6C68" w:rsidRDefault="00FE6C68">
      <w:pPr>
        <w:widowControl w:val="0"/>
        <w:autoSpaceDE w:val="0"/>
        <w:autoSpaceDN w:val="0"/>
        <w:adjustRightInd w:val="0"/>
        <w:ind w:firstLine="540"/>
        <w:rPr>
          <w:rFonts w:cs="Times New Roman"/>
        </w:rPr>
      </w:pPr>
      <w:r>
        <w:rPr>
          <w:rFonts w:cs="Times New Roman"/>
        </w:rPr>
        <w:t>ОПК - общепрофессиональные компетенции;</w:t>
      </w:r>
    </w:p>
    <w:p w:rsidR="00FE6C68" w:rsidRDefault="00FE6C68">
      <w:pPr>
        <w:widowControl w:val="0"/>
        <w:autoSpaceDE w:val="0"/>
        <w:autoSpaceDN w:val="0"/>
        <w:adjustRightInd w:val="0"/>
        <w:ind w:firstLine="540"/>
        <w:rPr>
          <w:rFonts w:cs="Times New Roman"/>
        </w:rPr>
      </w:pPr>
      <w:r>
        <w:rPr>
          <w:rFonts w:cs="Times New Roman"/>
        </w:rPr>
        <w:t>ПК - профессиональные компетенции;</w:t>
      </w:r>
    </w:p>
    <w:p w:rsidR="00FE6C68" w:rsidRDefault="00FE6C68">
      <w:pPr>
        <w:widowControl w:val="0"/>
        <w:autoSpaceDE w:val="0"/>
        <w:autoSpaceDN w:val="0"/>
        <w:adjustRightInd w:val="0"/>
        <w:ind w:firstLine="540"/>
        <w:rPr>
          <w:rFonts w:cs="Times New Roman"/>
        </w:rPr>
      </w:pPr>
      <w:r>
        <w:rPr>
          <w:rFonts w:cs="Times New Roman"/>
        </w:rPr>
        <w:t>ФГОС ВО - федеральный государственный образовательный стандарт высшего образования;</w:t>
      </w:r>
    </w:p>
    <w:p w:rsidR="00FE6C68" w:rsidRDefault="00FE6C68">
      <w:pPr>
        <w:widowControl w:val="0"/>
        <w:autoSpaceDE w:val="0"/>
        <w:autoSpaceDN w:val="0"/>
        <w:adjustRightInd w:val="0"/>
        <w:ind w:firstLine="540"/>
        <w:rPr>
          <w:rFonts w:cs="Times New Roman"/>
        </w:rPr>
      </w:pPr>
      <w:r>
        <w:rPr>
          <w:rFonts w:cs="Times New Roman"/>
        </w:rPr>
        <w:t>сетевая форма - сетевая форма реализации образовательных программ.</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jc w:val="center"/>
        <w:outlineLvl w:val="1"/>
        <w:rPr>
          <w:rFonts w:cs="Times New Roman"/>
        </w:rPr>
      </w:pPr>
      <w:bookmarkStart w:id="5" w:name="Par59"/>
      <w:bookmarkEnd w:id="5"/>
      <w:r>
        <w:rPr>
          <w:rFonts w:cs="Times New Roman"/>
        </w:rPr>
        <w:t>III. ХАРАКТЕРИСТИКА НАПРАВЛЕНИЯ ПОДГОТОВКИ</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ind w:firstLine="540"/>
        <w:rPr>
          <w:rFonts w:cs="Times New Roman"/>
        </w:rPr>
      </w:pPr>
      <w:r>
        <w:rPr>
          <w:rFonts w:cs="Times New Roman"/>
        </w:rPr>
        <w:t>3.1. Получение образования по программе магистратуры допускается только в образовательной организации высшего образования и научной организации (далее - организация).</w:t>
      </w:r>
    </w:p>
    <w:p w:rsidR="00FE6C68" w:rsidRDefault="00FE6C68">
      <w:pPr>
        <w:widowControl w:val="0"/>
        <w:autoSpaceDE w:val="0"/>
        <w:autoSpaceDN w:val="0"/>
        <w:adjustRightInd w:val="0"/>
        <w:ind w:firstLine="540"/>
        <w:rPr>
          <w:rFonts w:cs="Times New Roman"/>
        </w:rPr>
      </w:pPr>
      <w:r>
        <w:rPr>
          <w:rFonts w:cs="Times New Roman"/>
        </w:rPr>
        <w:t>3.2. Обучение по программе магистратуры в организации осуществляется в очной и очно-заочной формах обучения.</w:t>
      </w:r>
    </w:p>
    <w:p w:rsidR="00FE6C68" w:rsidRDefault="00FE6C68">
      <w:pPr>
        <w:widowControl w:val="0"/>
        <w:autoSpaceDE w:val="0"/>
        <w:autoSpaceDN w:val="0"/>
        <w:adjustRightInd w:val="0"/>
        <w:ind w:firstLine="540"/>
        <w:rPr>
          <w:rFonts w:cs="Times New Roman"/>
        </w:rPr>
      </w:pPr>
      <w:r>
        <w:rPr>
          <w:rFonts w:cs="Times New Roman"/>
        </w:rPr>
        <w:t>Объем программы магистратуры составляет 120 зачетных единиц (далее - з.е.) вне зависимости от формы обучения, применяемых образовательных технологий, реализации программы магистратуры с использованием сетевой формы, реализации программы магистратуры по индивидуальному учебному плану, в том числе ускоренному обучению.</w:t>
      </w:r>
    </w:p>
    <w:p w:rsidR="00FE6C68" w:rsidRDefault="00FE6C68">
      <w:pPr>
        <w:widowControl w:val="0"/>
        <w:autoSpaceDE w:val="0"/>
        <w:autoSpaceDN w:val="0"/>
        <w:adjustRightInd w:val="0"/>
        <w:ind w:firstLine="540"/>
        <w:rPr>
          <w:rFonts w:cs="Times New Roman"/>
        </w:rPr>
      </w:pPr>
      <w:r>
        <w:rPr>
          <w:rFonts w:cs="Times New Roman"/>
        </w:rPr>
        <w:t>3.3. Срок получения образования по программе магистратуры:</w:t>
      </w:r>
    </w:p>
    <w:p w:rsidR="00FE6C68" w:rsidRDefault="00FE6C68">
      <w:pPr>
        <w:widowControl w:val="0"/>
        <w:autoSpaceDE w:val="0"/>
        <w:autoSpaceDN w:val="0"/>
        <w:adjustRightInd w:val="0"/>
        <w:ind w:firstLine="540"/>
        <w:rPr>
          <w:rFonts w:cs="Times New Roman"/>
        </w:rPr>
      </w:pPr>
      <w:r>
        <w:rPr>
          <w:rFonts w:cs="Times New Roman"/>
        </w:rP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2 года. Объем программы магистратуры в очной форме обучения, реализуемый за один учебный год, составляет 60 з.е.;</w:t>
      </w:r>
    </w:p>
    <w:p w:rsidR="00FE6C68" w:rsidRDefault="00FE6C68">
      <w:pPr>
        <w:widowControl w:val="0"/>
        <w:autoSpaceDE w:val="0"/>
        <w:autoSpaceDN w:val="0"/>
        <w:adjustRightInd w:val="0"/>
        <w:ind w:firstLine="540"/>
        <w:rPr>
          <w:rFonts w:cs="Times New Roman"/>
        </w:rPr>
      </w:pPr>
      <w:r>
        <w:rPr>
          <w:rFonts w:cs="Times New Roman"/>
        </w:rPr>
        <w:t>в очно-заочной форме обучения вне зависимости от применяемых образовательных технологий увеличивается не менее чем на 3 месяца и не более чем на полгода (по усмотрению организации), по сравнению со сроком получения образования по очной форме обучения. Объем программы магистратуры в очно-заочной форме обучения, реализуемый за один учебный год, определяется организацией самостоятельно;</w:t>
      </w:r>
    </w:p>
    <w:p w:rsidR="00FE6C68" w:rsidRDefault="00FE6C68">
      <w:pPr>
        <w:widowControl w:val="0"/>
        <w:autoSpaceDE w:val="0"/>
        <w:autoSpaceDN w:val="0"/>
        <w:adjustRightInd w:val="0"/>
        <w:ind w:firstLine="540"/>
        <w:rPr>
          <w:rFonts w:cs="Times New Roman"/>
        </w:rPr>
      </w:pPr>
      <w:r>
        <w:rPr>
          <w:rFonts w:cs="Times New Roman"/>
        </w:rPr>
        <w:t xml:space="preserve">при обучении по индивидуальному учебному плану вне зависимости от формы обучения устанавливается организацией самостоятельно, но не более срока получения образования, установленного для соответствующей формы обучения. При обучении по индивидуальному учебному плану лиц с ограниченными возможностями здоровья организация вправе продлить срок не более чем на полгода по сравнению со сроком, установленным для </w:t>
      </w:r>
      <w:r>
        <w:rPr>
          <w:rFonts w:cs="Times New Roman"/>
        </w:rPr>
        <w:lastRenderedPageBreak/>
        <w:t>соответствующей формы обучения. Объем программы магистратуры за один учебный год при обучении по индивидуальному учебному плану вне зависимости от формы обучения не может составлять более 75 з.е.</w:t>
      </w:r>
    </w:p>
    <w:p w:rsidR="00FE6C68" w:rsidRDefault="00FE6C68">
      <w:pPr>
        <w:widowControl w:val="0"/>
        <w:autoSpaceDE w:val="0"/>
        <w:autoSpaceDN w:val="0"/>
        <w:adjustRightInd w:val="0"/>
        <w:ind w:firstLine="540"/>
        <w:rPr>
          <w:rFonts w:cs="Times New Roman"/>
        </w:rPr>
      </w:pPr>
      <w:r>
        <w:rPr>
          <w:rFonts w:cs="Times New Roman"/>
        </w:rPr>
        <w:t>3.4. При реализации программы магистратуры организация вправе применять электронное обучение и дистанционные образовательные технологии.</w:t>
      </w:r>
    </w:p>
    <w:p w:rsidR="00FE6C68" w:rsidRDefault="00FE6C68">
      <w:pPr>
        <w:widowControl w:val="0"/>
        <w:autoSpaceDE w:val="0"/>
        <w:autoSpaceDN w:val="0"/>
        <w:adjustRightInd w:val="0"/>
        <w:ind w:firstLine="540"/>
        <w:rPr>
          <w:rFonts w:cs="Times New Roman"/>
        </w:rPr>
      </w:pPr>
      <w:r>
        <w:rPr>
          <w:rFonts w:cs="Times New Roman"/>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FE6C68" w:rsidRDefault="00FE6C68">
      <w:pPr>
        <w:widowControl w:val="0"/>
        <w:autoSpaceDE w:val="0"/>
        <w:autoSpaceDN w:val="0"/>
        <w:adjustRightInd w:val="0"/>
        <w:ind w:firstLine="540"/>
        <w:rPr>
          <w:rFonts w:cs="Times New Roman"/>
        </w:rPr>
      </w:pPr>
      <w:r>
        <w:rPr>
          <w:rFonts w:cs="Times New Roman"/>
        </w:rPr>
        <w:t>3.5. Реализация программы магистратуры возможна с использованием сетевой формы.</w:t>
      </w:r>
    </w:p>
    <w:p w:rsidR="00FE6C68" w:rsidRDefault="00FE6C68">
      <w:pPr>
        <w:widowControl w:val="0"/>
        <w:autoSpaceDE w:val="0"/>
        <w:autoSpaceDN w:val="0"/>
        <w:adjustRightInd w:val="0"/>
        <w:ind w:firstLine="540"/>
        <w:rPr>
          <w:rFonts w:cs="Times New Roman"/>
        </w:rPr>
      </w:pPr>
      <w:r>
        <w:rPr>
          <w:rFonts w:cs="Times New Roman"/>
        </w:rPr>
        <w:t>3.6. Образовательная деятельность по программе магистратуры осуществляется на государственном языке Российской Федерации, если иное не определено локальным нормативным актом организации.</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jc w:val="center"/>
        <w:outlineLvl w:val="1"/>
        <w:rPr>
          <w:rFonts w:cs="Times New Roman"/>
        </w:rPr>
      </w:pPr>
      <w:bookmarkStart w:id="6" w:name="Par73"/>
      <w:bookmarkEnd w:id="6"/>
      <w:r>
        <w:rPr>
          <w:rFonts w:cs="Times New Roman"/>
        </w:rPr>
        <w:t>IV. ХАРАКТЕРИСТИКА ПРОФЕССИОНАЛЬНОЙ ДЕЯТЕЛЬНОСТИ</w:t>
      </w:r>
    </w:p>
    <w:p w:rsidR="00FE6C68" w:rsidRDefault="00FE6C68">
      <w:pPr>
        <w:widowControl w:val="0"/>
        <w:autoSpaceDE w:val="0"/>
        <w:autoSpaceDN w:val="0"/>
        <w:adjustRightInd w:val="0"/>
        <w:jc w:val="center"/>
        <w:rPr>
          <w:rFonts w:cs="Times New Roman"/>
        </w:rPr>
      </w:pPr>
      <w:r>
        <w:rPr>
          <w:rFonts w:cs="Times New Roman"/>
        </w:rPr>
        <w:t>ВЫПУСКНИКОВ, ОСВОИВШИХ ПРОГРАММУ МАГИСТРАТУРЫ</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ind w:firstLine="540"/>
        <w:rPr>
          <w:rFonts w:cs="Times New Roman"/>
        </w:rPr>
      </w:pPr>
      <w:r>
        <w:rPr>
          <w:rFonts w:cs="Times New Roman"/>
        </w:rPr>
        <w:t>4.1. Область профессиональной деятельности выпускников, освоивших программу магистратуры, включает:</w:t>
      </w:r>
    </w:p>
    <w:p w:rsidR="00FE6C68" w:rsidRDefault="00FE6C68">
      <w:pPr>
        <w:widowControl w:val="0"/>
        <w:autoSpaceDE w:val="0"/>
        <w:autoSpaceDN w:val="0"/>
        <w:adjustRightInd w:val="0"/>
        <w:ind w:firstLine="540"/>
        <w:rPr>
          <w:rFonts w:cs="Times New Roman"/>
        </w:rPr>
      </w:pPr>
      <w:r>
        <w:rPr>
          <w:rFonts w:cs="Times New Roman"/>
        </w:rPr>
        <w:t>совокупность средств, способов и методов науки и техники, направленных на автоматизацию действующих и создание новых автоматизированных и автоматических технологий и производств;</w:t>
      </w:r>
    </w:p>
    <w:p w:rsidR="00FE6C68" w:rsidRDefault="00FE6C68">
      <w:pPr>
        <w:widowControl w:val="0"/>
        <w:autoSpaceDE w:val="0"/>
        <w:autoSpaceDN w:val="0"/>
        <w:adjustRightInd w:val="0"/>
        <w:ind w:firstLine="540"/>
        <w:rPr>
          <w:rFonts w:cs="Times New Roman"/>
        </w:rPr>
      </w:pPr>
      <w:r>
        <w:rPr>
          <w:rFonts w:cs="Times New Roman"/>
        </w:rPr>
        <w:t>обоснование, разработку, реализацию и контроль норм, правил и требований к продукции различного служебного назначения, ее жизненному циклу, процессам ее разработки, изготовления, управления качеством, применения (потребления), транспортировки и утилизации;</w:t>
      </w:r>
    </w:p>
    <w:p w:rsidR="00FE6C68" w:rsidRDefault="00FE6C68">
      <w:pPr>
        <w:widowControl w:val="0"/>
        <w:autoSpaceDE w:val="0"/>
        <w:autoSpaceDN w:val="0"/>
        <w:adjustRightInd w:val="0"/>
        <w:ind w:firstLine="540"/>
        <w:rPr>
          <w:rFonts w:cs="Times New Roman"/>
        </w:rPr>
      </w:pPr>
      <w:r>
        <w:rPr>
          <w:rFonts w:cs="Times New Roman"/>
        </w:rPr>
        <w:t>разработку и исследование средств и систем автоматизации и управления различного назначения, в том числе жизненным циклом продукции и ее качеством, применительно к конкретным условиям производства на основе отечественных и международных нормативных документов;</w:t>
      </w:r>
    </w:p>
    <w:p w:rsidR="00FE6C68" w:rsidRDefault="00FE6C68">
      <w:pPr>
        <w:widowControl w:val="0"/>
        <w:autoSpaceDE w:val="0"/>
        <w:autoSpaceDN w:val="0"/>
        <w:adjustRightInd w:val="0"/>
        <w:ind w:firstLine="540"/>
        <w:rPr>
          <w:rFonts w:cs="Times New Roman"/>
        </w:rPr>
      </w:pPr>
      <w:r>
        <w:rPr>
          <w:rFonts w:cs="Times New Roman"/>
        </w:rPr>
        <w:t>исследования в области проектирования и совершенствования структур и процессов промышленных предприятий в рамках единого информационного пространства;</w:t>
      </w:r>
    </w:p>
    <w:p w:rsidR="00FE6C68" w:rsidRDefault="00FE6C68">
      <w:pPr>
        <w:widowControl w:val="0"/>
        <w:autoSpaceDE w:val="0"/>
        <w:autoSpaceDN w:val="0"/>
        <w:adjustRightInd w:val="0"/>
        <w:ind w:firstLine="540"/>
        <w:rPr>
          <w:rFonts w:cs="Times New Roman"/>
        </w:rPr>
      </w:pPr>
      <w:r>
        <w:rPr>
          <w:rFonts w:cs="Times New Roman"/>
        </w:rPr>
        <w:t>создание и применение алгоритмического, аппаратного и программного обеспечения систем автоматизации, управления и контроля технологическими процессами и производствами, обеспечивающих выпуск высококачественной, безопасной, конкурентоспособной продукции, освобождающих человека полностью или частично от непосредственного участия в процессах получения, трансформации, передачи, использования, защиты информации и управления производством;</w:t>
      </w:r>
    </w:p>
    <w:p w:rsidR="00FE6C68" w:rsidRDefault="00FE6C68">
      <w:pPr>
        <w:widowControl w:val="0"/>
        <w:autoSpaceDE w:val="0"/>
        <w:autoSpaceDN w:val="0"/>
        <w:adjustRightInd w:val="0"/>
        <w:ind w:firstLine="540"/>
        <w:rPr>
          <w:rFonts w:cs="Times New Roman"/>
        </w:rPr>
      </w:pPr>
      <w:r>
        <w:rPr>
          <w:rFonts w:cs="Times New Roman"/>
        </w:rPr>
        <w:t xml:space="preserve">исследования с целью обеспечения высокоэффективного функционирования средств и систем автоматизации, управления, контроля и </w:t>
      </w:r>
      <w:r>
        <w:rPr>
          <w:rFonts w:cs="Times New Roman"/>
        </w:rPr>
        <w:lastRenderedPageBreak/>
        <w:t>испытаний заданным требованиям при соблюдении правил эксплуатации и безопасности.</w:t>
      </w:r>
    </w:p>
    <w:p w:rsidR="00FE6C68" w:rsidRDefault="00FE6C68">
      <w:pPr>
        <w:widowControl w:val="0"/>
        <w:autoSpaceDE w:val="0"/>
        <w:autoSpaceDN w:val="0"/>
        <w:adjustRightInd w:val="0"/>
        <w:ind w:firstLine="540"/>
        <w:rPr>
          <w:rFonts w:cs="Times New Roman"/>
        </w:rPr>
      </w:pPr>
      <w:r>
        <w:rPr>
          <w:rFonts w:cs="Times New Roman"/>
        </w:rPr>
        <w:t>4.2. Объектами профессиональной деятельности выпускников, освоивших программу магистратуры, являются:</w:t>
      </w:r>
    </w:p>
    <w:p w:rsidR="00FE6C68" w:rsidRDefault="00FE6C68">
      <w:pPr>
        <w:widowControl w:val="0"/>
        <w:autoSpaceDE w:val="0"/>
        <w:autoSpaceDN w:val="0"/>
        <w:adjustRightInd w:val="0"/>
        <w:ind w:firstLine="540"/>
        <w:rPr>
          <w:rFonts w:cs="Times New Roman"/>
        </w:rPr>
      </w:pPr>
      <w:r>
        <w:rPr>
          <w:rFonts w:cs="Times New Roman"/>
        </w:rPr>
        <w:t>продукция и оборудование различного служебного назначения предприятий и организаций, производственные и технологические процессы ее изготовления;</w:t>
      </w:r>
    </w:p>
    <w:p w:rsidR="00FE6C68" w:rsidRDefault="00FE6C68">
      <w:pPr>
        <w:widowControl w:val="0"/>
        <w:autoSpaceDE w:val="0"/>
        <w:autoSpaceDN w:val="0"/>
        <w:adjustRightInd w:val="0"/>
        <w:ind w:firstLine="540"/>
        <w:rPr>
          <w:rFonts w:cs="Times New Roman"/>
        </w:rPr>
      </w:pPr>
      <w:r>
        <w:rPr>
          <w:rFonts w:cs="Times New Roman"/>
        </w:rPr>
        <w:t>системы автоматизации производственных и технологических процессов изготовления продукции различного служебного назначения, управления ее жизненным циклом и качеством, контроля, диагностики и испытаний;</w:t>
      </w:r>
    </w:p>
    <w:p w:rsidR="00FE6C68" w:rsidRDefault="00FE6C68">
      <w:pPr>
        <w:widowControl w:val="0"/>
        <w:autoSpaceDE w:val="0"/>
        <w:autoSpaceDN w:val="0"/>
        <w:adjustRightInd w:val="0"/>
        <w:ind w:firstLine="540"/>
        <w:rPr>
          <w:rFonts w:cs="Times New Roman"/>
        </w:rPr>
      </w:pPr>
      <w:r>
        <w:rPr>
          <w:rFonts w:cs="Times New Roman"/>
        </w:rPr>
        <w:t>средства технологического оснащения автоматизации, управления, контроля, диагностирования, испытаний основного и вспомогательного производств, их математическое, программное, информационное и техническое обеспечение, а также методы, способы и средства их проектирования, изготовления, отладки, производственных испытаний, эксплуатации и научного исследования в различных отраслях национального хозяйства;</w:t>
      </w:r>
    </w:p>
    <w:p w:rsidR="00FE6C68" w:rsidRDefault="00FE6C68">
      <w:pPr>
        <w:widowControl w:val="0"/>
        <w:autoSpaceDE w:val="0"/>
        <w:autoSpaceDN w:val="0"/>
        <w:adjustRightInd w:val="0"/>
        <w:ind w:firstLine="540"/>
        <w:rPr>
          <w:rFonts w:cs="Times New Roman"/>
        </w:rPr>
      </w:pPr>
      <w:r>
        <w:rPr>
          <w:rFonts w:cs="Times New Roman"/>
        </w:rPr>
        <w:t>исследования в области автоматизации технологических процессов и производств, управления жизненным циклом продукции и ее качеством;</w:t>
      </w:r>
    </w:p>
    <w:p w:rsidR="00FE6C68" w:rsidRDefault="00FE6C68">
      <w:pPr>
        <w:widowControl w:val="0"/>
        <w:autoSpaceDE w:val="0"/>
        <w:autoSpaceDN w:val="0"/>
        <w:adjustRightInd w:val="0"/>
        <w:ind w:firstLine="540"/>
        <w:rPr>
          <w:rFonts w:cs="Times New Roman"/>
        </w:rPr>
      </w:pPr>
      <w:r>
        <w:rPr>
          <w:rFonts w:cs="Times New Roman"/>
        </w:rPr>
        <w:t>нормативная документация.</w:t>
      </w:r>
    </w:p>
    <w:p w:rsidR="00FE6C68" w:rsidRDefault="00FE6C68">
      <w:pPr>
        <w:widowControl w:val="0"/>
        <w:autoSpaceDE w:val="0"/>
        <w:autoSpaceDN w:val="0"/>
        <w:adjustRightInd w:val="0"/>
        <w:ind w:firstLine="540"/>
        <w:rPr>
          <w:rFonts w:cs="Times New Roman"/>
        </w:rPr>
      </w:pPr>
      <w:r>
        <w:rPr>
          <w:rFonts w:cs="Times New Roman"/>
        </w:rPr>
        <w:t>4.3. Виды профессиональной деятельности, к которым готовятся выпускники, освоившие программу магистратуры:</w:t>
      </w:r>
    </w:p>
    <w:p w:rsidR="00FE6C68" w:rsidRDefault="00FE6C68">
      <w:pPr>
        <w:widowControl w:val="0"/>
        <w:autoSpaceDE w:val="0"/>
        <w:autoSpaceDN w:val="0"/>
        <w:adjustRightInd w:val="0"/>
        <w:ind w:firstLine="540"/>
        <w:rPr>
          <w:rFonts w:cs="Times New Roman"/>
        </w:rPr>
      </w:pPr>
      <w:r>
        <w:rPr>
          <w:rFonts w:cs="Times New Roman"/>
        </w:rPr>
        <w:t>проектно-конструкторская;</w:t>
      </w:r>
    </w:p>
    <w:p w:rsidR="00FE6C68" w:rsidRDefault="00FE6C68">
      <w:pPr>
        <w:widowControl w:val="0"/>
        <w:autoSpaceDE w:val="0"/>
        <w:autoSpaceDN w:val="0"/>
        <w:adjustRightInd w:val="0"/>
        <w:ind w:firstLine="540"/>
        <w:rPr>
          <w:rFonts w:cs="Times New Roman"/>
        </w:rPr>
      </w:pPr>
      <w:r>
        <w:rPr>
          <w:rFonts w:cs="Times New Roman"/>
        </w:rPr>
        <w:t>производственно-технологическая;</w:t>
      </w:r>
    </w:p>
    <w:p w:rsidR="00FE6C68" w:rsidRDefault="00FE6C68">
      <w:pPr>
        <w:widowControl w:val="0"/>
        <w:autoSpaceDE w:val="0"/>
        <w:autoSpaceDN w:val="0"/>
        <w:adjustRightInd w:val="0"/>
        <w:ind w:firstLine="540"/>
        <w:rPr>
          <w:rFonts w:cs="Times New Roman"/>
        </w:rPr>
      </w:pPr>
      <w:r>
        <w:rPr>
          <w:rFonts w:cs="Times New Roman"/>
        </w:rPr>
        <w:t>организационно-управленческая;</w:t>
      </w:r>
    </w:p>
    <w:p w:rsidR="00FE6C68" w:rsidRDefault="00FE6C68">
      <w:pPr>
        <w:widowControl w:val="0"/>
        <w:autoSpaceDE w:val="0"/>
        <w:autoSpaceDN w:val="0"/>
        <w:adjustRightInd w:val="0"/>
        <w:ind w:firstLine="540"/>
        <w:rPr>
          <w:rFonts w:cs="Times New Roman"/>
        </w:rPr>
      </w:pPr>
      <w:r>
        <w:rPr>
          <w:rFonts w:cs="Times New Roman"/>
        </w:rPr>
        <w:t>научно-исследовательская;</w:t>
      </w:r>
    </w:p>
    <w:p w:rsidR="00FE6C68" w:rsidRDefault="00FE6C68">
      <w:pPr>
        <w:widowControl w:val="0"/>
        <w:autoSpaceDE w:val="0"/>
        <w:autoSpaceDN w:val="0"/>
        <w:adjustRightInd w:val="0"/>
        <w:ind w:firstLine="540"/>
        <w:rPr>
          <w:rFonts w:cs="Times New Roman"/>
        </w:rPr>
      </w:pPr>
      <w:r>
        <w:rPr>
          <w:rFonts w:cs="Times New Roman"/>
        </w:rPr>
        <w:t>научно-педагогическая;</w:t>
      </w:r>
    </w:p>
    <w:p w:rsidR="00FE6C68" w:rsidRDefault="00FE6C68">
      <w:pPr>
        <w:widowControl w:val="0"/>
        <w:autoSpaceDE w:val="0"/>
        <w:autoSpaceDN w:val="0"/>
        <w:adjustRightInd w:val="0"/>
        <w:ind w:firstLine="540"/>
        <w:rPr>
          <w:rFonts w:cs="Times New Roman"/>
        </w:rPr>
      </w:pPr>
      <w:r>
        <w:rPr>
          <w:rFonts w:cs="Times New Roman"/>
        </w:rPr>
        <w:t>сервисно-эксплуатационная;</w:t>
      </w:r>
    </w:p>
    <w:p w:rsidR="00FE6C68" w:rsidRDefault="00FE6C68">
      <w:pPr>
        <w:widowControl w:val="0"/>
        <w:autoSpaceDE w:val="0"/>
        <w:autoSpaceDN w:val="0"/>
        <w:adjustRightInd w:val="0"/>
        <w:ind w:firstLine="540"/>
        <w:rPr>
          <w:rFonts w:cs="Times New Roman"/>
        </w:rPr>
      </w:pPr>
      <w:r>
        <w:rPr>
          <w:rFonts w:cs="Times New Roman"/>
        </w:rPr>
        <w:t>специальные виды.</w:t>
      </w:r>
    </w:p>
    <w:p w:rsidR="00FE6C68" w:rsidRDefault="00FE6C68">
      <w:pPr>
        <w:widowControl w:val="0"/>
        <w:autoSpaceDE w:val="0"/>
        <w:autoSpaceDN w:val="0"/>
        <w:adjustRightInd w:val="0"/>
        <w:ind w:firstLine="540"/>
        <w:rPr>
          <w:rFonts w:cs="Times New Roman"/>
        </w:rPr>
      </w:pPr>
      <w:r>
        <w:rPr>
          <w:rFonts w:cs="Times New Roman"/>
        </w:rPr>
        <w:t>При разработке и реализации программы магистратуры организация ориентируется на конкретный вид (виды) профессиональной деятельности, к которому (которым) готовится магистр, исходя из потребностей рынка труда, научно-исследовательских и материально-технических ресурсов организации.</w:t>
      </w:r>
    </w:p>
    <w:p w:rsidR="00FE6C68" w:rsidRDefault="00FE6C68">
      <w:pPr>
        <w:widowControl w:val="0"/>
        <w:autoSpaceDE w:val="0"/>
        <w:autoSpaceDN w:val="0"/>
        <w:adjustRightInd w:val="0"/>
        <w:ind w:firstLine="540"/>
        <w:rPr>
          <w:rFonts w:cs="Times New Roman"/>
        </w:rPr>
      </w:pPr>
      <w:r>
        <w:rPr>
          <w:rFonts w:cs="Times New Roman"/>
        </w:rPr>
        <w:t>Программа магистратуры формируется организацией в зависимости от видов деятельности и требований к результатам освоения образовательной программы:</w:t>
      </w:r>
    </w:p>
    <w:p w:rsidR="00FE6C68" w:rsidRDefault="00FE6C68">
      <w:pPr>
        <w:widowControl w:val="0"/>
        <w:autoSpaceDE w:val="0"/>
        <w:autoSpaceDN w:val="0"/>
        <w:adjustRightInd w:val="0"/>
        <w:ind w:firstLine="540"/>
        <w:rPr>
          <w:rFonts w:cs="Times New Roman"/>
        </w:rPr>
      </w:pPr>
      <w:r>
        <w:rPr>
          <w:rFonts w:cs="Times New Roman"/>
        </w:rPr>
        <w:t>ориентированной на научно-исследовательский и (или) педагогический вид (виды) профессиональной деятельности как основной (основные) (далее - программа академической магистратуры);</w:t>
      </w:r>
    </w:p>
    <w:p w:rsidR="00FE6C68" w:rsidRDefault="00FE6C68">
      <w:pPr>
        <w:widowControl w:val="0"/>
        <w:autoSpaceDE w:val="0"/>
        <w:autoSpaceDN w:val="0"/>
        <w:adjustRightInd w:val="0"/>
        <w:ind w:firstLine="540"/>
        <w:rPr>
          <w:rFonts w:cs="Times New Roman"/>
        </w:rPr>
      </w:pPr>
      <w:r>
        <w:rPr>
          <w:rFonts w:cs="Times New Roman"/>
        </w:rPr>
        <w:t>ориентированной на производственно-технологический, практико-ориентированный, прикладной вид (виды) профессиональной деятельности как основной (основные) (далее - программа прикладной магистратуры).</w:t>
      </w:r>
    </w:p>
    <w:p w:rsidR="00FE6C68" w:rsidRDefault="00FE6C68">
      <w:pPr>
        <w:widowControl w:val="0"/>
        <w:autoSpaceDE w:val="0"/>
        <w:autoSpaceDN w:val="0"/>
        <w:adjustRightInd w:val="0"/>
        <w:ind w:firstLine="540"/>
        <w:rPr>
          <w:rFonts w:cs="Times New Roman"/>
        </w:rPr>
      </w:pPr>
      <w:r>
        <w:rPr>
          <w:rFonts w:cs="Times New Roman"/>
        </w:rPr>
        <w:t xml:space="preserve">4.4. Выпускник, освоивший программу магистратуры, в соответствии с видом (видами) профессиональной деятельности, на который (которые) </w:t>
      </w:r>
      <w:r>
        <w:rPr>
          <w:rFonts w:cs="Times New Roman"/>
        </w:rPr>
        <w:lastRenderedPageBreak/>
        <w:t>ориентирована программа магистратуры, готов решать следующие профессиональные задачи:</w:t>
      </w:r>
    </w:p>
    <w:p w:rsidR="00FE6C68" w:rsidRDefault="00FE6C68">
      <w:pPr>
        <w:widowControl w:val="0"/>
        <w:autoSpaceDE w:val="0"/>
        <w:autoSpaceDN w:val="0"/>
        <w:adjustRightInd w:val="0"/>
        <w:ind w:firstLine="540"/>
        <w:rPr>
          <w:rFonts w:cs="Times New Roman"/>
        </w:rPr>
      </w:pPr>
      <w:r>
        <w:rPr>
          <w:rFonts w:cs="Times New Roman"/>
        </w:rPr>
        <w:t>проектно-конструкторская деятельность:</w:t>
      </w:r>
    </w:p>
    <w:p w:rsidR="00FE6C68" w:rsidRDefault="00FE6C68">
      <w:pPr>
        <w:widowControl w:val="0"/>
        <w:autoSpaceDE w:val="0"/>
        <w:autoSpaceDN w:val="0"/>
        <w:adjustRightInd w:val="0"/>
        <w:ind w:firstLine="540"/>
        <w:rPr>
          <w:rFonts w:cs="Times New Roman"/>
        </w:rPr>
      </w:pPr>
      <w:r>
        <w:rPr>
          <w:rFonts w:cs="Times New Roman"/>
        </w:rPr>
        <w:t>подготовка заданий на модернизацию и автоматизацию действующих производственных и технологических процессов и производств, технических средств и систем автоматизации, управления, контроля, диагностики и испытаний, разработку новых автоматизированных и автоматических технологий, средств и систем, в том числе управления жизненным циклом продукции и ее качеством;</w:t>
      </w:r>
    </w:p>
    <w:p w:rsidR="00FE6C68" w:rsidRDefault="00FE6C68">
      <w:pPr>
        <w:widowControl w:val="0"/>
        <w:autoSpaceDE w:val="0"/>
        <w:autoSpaceDN w:val="0"/>
        <w:adjustRightInd w:val="0"/>
        <w:ind w:firstLine="540"/>
        <w:rPr>
          <w:rFonts w:cs="Times New Roman"/>
        </w:rPr>
      </w:pPr>
      <w:r>
        <w:rPr>
          <w:rFonts w:cs="Times New Roman"/>
        </w:rPr>
        <w:t>проведение патентных исследований с целью обеспечения патентной чистоты и патентоспособности новых проектных решений и определения показателей технического уровня проектируемой продукции, автоматизированных и автоматических технологических процессов и производств, средств их технического и аппаратно-программного обеспечения;</w:t>
      </w:r>
    </w:p>
    <w:p w:rsidR="00FE6C68" w:rsidRDefault="00FE6C68">
      <w:pPr>
        <w:widowControl w:val="0"/>
        <w:autoSpaceDE w:val="0"/>
        <w:autoSpaceDN w:val="0"/>
        <w:adjustRightInd w:val="0"/>
        <w:ind w:firstLine="540"/>
        <w:rPr>
          <w:rFonts w:cs="Times New Roman"/>
        </w:rPr>
      </w:pPr>
      <w:r>
        <w:rPr>
          <w:rFonts w:cs="Times New Roman"/>
        </w:rPr>
        <w:t>составление описаний принципов действия и устройств проектируемых технических средств и систем автоматизации, управления, контроля и диагностики технологических процессов и производств;</w:t>
      </w:r>
    </w:p>
    <w:p w:rsidR="00FE6C68" w:rsidRDefault="00FE6C68">
      <w:pPr>
        <w:widowControl w:val="0"/>
        <w:autoSpaceDE w:val="0"/>
        <w:autoSpaceDN w:val="0"/>
        <w:adjustRightInd w:val="0"/>
        <w:ind w:firstLine="540"/>
        <w:rPr>
          <w:rFonts w:cs="Times New Roman"/>
        </w:rPr>
      </w:pPr>
      <w:r>
        <w:rPr>
          <w:rFonts w:cs="Times New Roman"/>
        </w:rPr>
        <w:t>проектирование архитектурно-программных комплексов автоматизированных и автоматических систем управления, контроля, диагностики и испытаний общепромышленного и специального назначения для различных отраслей национального хозяйства;</w:t>
      </w:r>
    </w:p>
    <w:p w:rsidR="00FE6C68" w:rsidRDefault="00FE6C68">
      <w:pPr>
        <w:widowControl w:val="0"/>
        <w:autoSpaceDE w:val="0"/>
        <w:autoSpaceDN w:val="0"/>
        <w:adjustRightInd w:val="0"/>
        <w:ind w:firstLine="540"/>
        <w:rPr>
          <w:rFonts w:cs="Times New Roman"/>
        </w:rPr>
      </w:pPr>
      <w:r>
        <w:rPr>
          <w:rFonts w:cs="Times New Roman"/>
        </w:rPr>
        <w:t>разработка эскизных, технических и рабочих проектов автоматизированных и автоматических производств, средств и систем автоматизации, управления, контроля, диагностики и испытаний, управления жизненным циклом продукции и ее качеством с использованием современных средств автоматизации проектирования, отечественного и зарубежного опыта разработки конкурентоспособных изделий;</w:t>
      </w:r>
    </w:p>
    <w:p w:rsidR="00FE6C68" w:rsidRDefault="00FE6C68">
      <w:pPr>
        <w:widowControl w:val="0"/>
        <w:autoSpaceDE w:val="0"/>
        <w:autoSpaceDN w:val="0"/>
        <w:adjustRightInd w:val="0"/>
        <w:ind w:firstLine="540"/>
        <w:rPr>
          <w:rFonts w:cs="Times New Roman"/>
        </w:rPr>
      </w:pPr>
      <w:r>
        <w:rPr>
          <w:rFonts w:cs="Times New Roman"/>
        </w:rPr>
        <w:t>проведение технических расчетов по проектам, технико-экономического и функционально-стоимостного анализа эффективности проектируемых технических средств и систем автоматизации, управления, контроля, диагностики, систем управления жизненным циклом продукции и ее качеством;</w:t>
      </w:r>
    </w:p>
    <w:p w:rsidR="00FE6C68" w:rsidRDefault="00FE6C68">
      <w:pPr>
        <w:widowControl w:val="0"/>
        <w:autoSpaceDE w:val="0"/>
        <w:autoSpaceDN w:val="0"/>
        <w:adjustRightInd w:val="0"/>
        <w:ind w:firstLine="540"/>
        <w:rPr>
          <w:rFonts w:cs="Times New Roman"/>
        </w:rPr>
      </w:pPr>
      <w:r>
        <w:rPr>
          <w:rFonts w:cs="Times New Roman"/>
        </w:rPr>
        <w:t>разработка функциональной, логической и технической организации автоматизированных и автоматических производств, их элементов, технического, алгоритмического и программного обеспечения на базе современных методов, средств и технологий проектирования;</w:t>
      </w:r>
    </w:p>
    <w:p w:rsidR="00FE6C68" w:rsidRDefault="00FE6C68">
      <w:pPr>
        <w:widowControl w:val="0"/>
        <w:autoSpaceDE w:val="0"/>
        <w:autoSpaceDN w:val="0"/>
        <w:adjustRightInd w:val="0"/>
        <w:ind w:firstLine="540"/>
        <w:rPr>
          <w:rFonts w:cs="Times New Roman"/>
        </w:rPr>
      </w:pPr>
      <w:r>
        <w:rPr>
          <w:rFonts w:cs="Times New Roman"/>
        </w:rPr>
        <w:t>оценка инновационного потенциала проекта;</w:t>
      </w:r>
    </w:p>
    <w:p w:rsidR="00FE6C68" w:rsidRDefault="00FE6C68">
      <w:pPr>
        <w:widowControl w:val="0"/>
        <w:autoSpaceDE w:val="0"/>
        <w:autoSpaceDN w:val="0"/>
        <w:adjustRightInd w:val="0"/>
        <w:ind w:firstLine="540"/>
        <w:rPr>
          <w:rFonts w:cs="Times New Roman"/>
        </w:rPr>
      </w:pPr>
      <w:r>
        <w:rPr>
          <w:rFonts w:cs="Times New Roman"/>
        </w:rPr>
        <w:t>разработка (на основе действующих стандартов) методических и нормативных документов, технической документации, а также предложений и мероприятий по реализации разработанных проектов;</w:t>
      </w:r>
    </w:p>
    <w:p w:rsidR="00FE6C68" w:rsidRDefault="00FE6C68">
      <w:pPr>
        <w:widowControl w:val="0"/>
        <w:autoSpaceDE w:val="0"/>
        <w:autoSpaceDN w:val="0"/>
        <w:adjustRightInd w:val="0"/>
        <w:ind w:firstLine="540"/>
        <w:rPr>
          <w:rFonts w:cs="Times New Roman"/>
        </w:rPr>
      </w:pPr>
      <w:r>
        <w:rPr>
          <w:rFonts w:cs="Times New Roman"/>
        </w:rPr>
        <w:t>оценка инновационных рисков коммерциализации проектов;</w:t>
      </w:r>
    </w:p>
    <w:p w:rsidR="00FE6C68" w:rsidRDefault="00FE6C68">
      <w:pPr>
        <w:widowControl w:val="0"/>
        <w:autoSpaceDE w:val="0"/>
        <w:autoSpaceDN w:val="0"/>
        <w:adjustRightInd w:val="0"/>
        <w:ind w:firstLine="540"/>
        <w:rPr>
          <w:rFonts w:cs="Times New Roman"/>
        </w:rPr>
      </w:pPr>
      <w:r>
        <w:rPr>
          <w:rFonts w:cs="Times New Roman"/>
        </w:rPr>
        <w:t>производственно-технологическая деятельность:</w:t>
      </w:r>
    </w:p>
    <w:p w:rsidR="00FE6C68" w:rsidRDefault="00FE6C68">
      <w:pPr>
        <w:widowControl w:val="0"/>
        <w:autoSpaceDE w:val="0"/>
        <w:autoSpaceDN w:val="0"/>
        <w:adjustRightInd w:val="0"/>
        <w:ind w:firstLine="540"/>
        <w:rPr>
          <w:rFonts w:cs="Times New Roman"/>
        </w:rPr>
      </w:pPr>
      <w:r>
        <w:rPr>
          <w:rFonts w:cs="Times New Roman"/>
        </w:rPr>
        <w:t xml:space="preserve">модернизация и автоматизация действующих и проектирование новых автоматизированных и автоматических производственных и технологических </w:t>
      </w:r>
      <w:r>
        <w:rPr>
          <w:rFonts w:cs="Times New Roman"/>
        </w:rPr>
        <w:lastRenderedPageBreak/>
        <w:t>процессов с использованием автоматизированных систем технологической подготовки производства;</w:t>
      </w:r>
    </w:p>
    <w:p w:rsidR="00FE6C68" w:rsidRDefault="00FE6C68">
      <w:pPr>
        <w:widowControl w:val="0"/>
        <w:autoSpaceDE w:val="0"/>
        <w:autoSpaceDN w:val="0"/>
        <w:adjustRightInd w:val="0"/>
        <w:ind w:firstLine="540"/>
        <w:rPr>
          <w:rFonts w:cs="Times New Roman"/>
        </w:rPr>
      </w:pPr>
      <w:r>
        <w:rPr>
          <w:rFonts w:cs="Times New Roman"/>
        </w:rPr>
        <w:t>разработка и практическая реализация средств и систем автоматизации контроля, диагностики и испытаний, автоматизированного управления жизненным циклом продукции и ее качеством;</w:t>
      </w:r>
    </w:p>
    <w:p w:rsidR="00FE6C68" w:rsidRDefault="00FE6C68">
      <w:pPr>
        <w:widowControl w:val="0"/>
        <w:autoSpaceDE w:val="0"/>
        <w:autoSpaceDN w:val="0"/>
        <w:adjustRightInd w:val="0"/>
        <w:ind w:firstLine="540"/>
        <w:rPr>
          <w:rFonts w:cs="Times New Roman"/>
        </w:rPr>
      </w:pPr>
      <w:r>
        <w:rPr>
          <w:rFonts w:cs="Times New Roman"/>
        </w:rPr>
        <w:t>обеспечение необходимой жизнестойкости средств и систем автоматизации, контроля, диагностики, испытаний и управления при изменении действия внешних факторов, снижающих эффективность их функционирования и планирование мероприятий по постоянному улучшению качества продукции;</w:t>
      </w:r>
    </w:p>
    <w:p w:rsidR="00FE6C68" w:rsidRDefault="00FE6C68">
      <w:pPr>
        <w:widowControl w:val="0"/>
        <w:autoSpaceDE w:val="0"/>
        <w:autoSpaceDN w:val="0"/>
        <w:adjustRightInd w:val="0"/>
        <w:ind w:firstLine="540"/>
        <w:rPr>
          <w:rFonts w:cs="Times New Roman"/>
        </w:rPr>
      </w:pPr>
      <w:r>
        <w:rPr>
          <w:rFonts w:cs="Times New Roman"/>
        </w:rPr>
        <w:t>анализ состояния и динамики функционирования средств и систем автоматизации, контроля, диагностики, испытаний и управления качества продукции, метрологического и нормативного обеспечения производства, стандартизации и сертификации с применением надлежащих современных методов и средств анализа;</w:t>
      </w:r>
    </w:p>
    <w:p w:rsidR="00FE6C68" w:rsidRDefault="00FE6C68">
      <w:pPr>
        <w:widowControl w:val="0"/>
        <w:autoSpaceDE w:val="0"/>
        <w:autoSpaceDN w:val="0"/>
        <w:adjustRightInd w:val="0"/>
        <w:ind w:firstLine="540"/>
        <w:rPr>
          <w:rFonts w:cs="Times New Roman"/>
        </w:rPr>
      </w:pPr>
      <w:r>
        <w:rPr>
          <w:rFonts w:cs="Times New Roman"/>
        </w:rPr>
        <w:t>разработка мероприятий по комплексному использованию сырья, замене дефицитных материалов и изыскание способов утилизации отходов производства;</w:t>
      </w:r>
    </w:p>
    <w:p w:rsidR="00FE6C68" w:rsidRDefault="00FE6C68">
      <w:pPr>
        <w:widowControl w:val="0"/>
        <w:autoSpaceDE w:val="0"/>
        <w:autoSpaceDN w:val="0"/>
        <w:adjustRightInd w:val="0"/>
        <w:ind w:firstLine="540"/>
        <w:rPr>
          <w:rFonts w:cs="Times New Roman"/>
        </w:rPr>
      </w:pPr>
      <w:r>
        <w:rPr>
          <w:rFonts w:cs="Times New Roman"/>
        </w:rPr>
        <w:t>исследование причин брака в производстве и разработка предложений по его предупреждению и устранению;</w:t>
      </w:r>
    </w:p>
    <w:p w:rsidR="00FE6C68" w:rsidRDefault="00FE6C68">
      <w:pPr>
        <w:widowControl w:val="0"/>
        <w:autoSpaceDE w:val="0"/>
        <w:autoSpaceDN w:val="0"/>
        <w:adjustRightInd w:val="0"/>
        <w:ind w:firstLine="540"/>
        <w:rPr>
          <w:rFonts w:cs="Times New Roman"/>
        </w:rPr>
      </w:pPr>
      <w:r>
        <w:rPr>
          <w:rFonts w:cs="Times New Roman"/>
        </w:rPr>
        <w:t>обеспечение надежности и безопасности на всех этапах жизненного цикла продукции;</w:t>
      </w:r>
    </w:p>
    <w:p w:rsidR="00FE6C68" w:rsidRDefault="00FE6C68">
      <w:pPr>
        <w:widowControl w:val="0"/>
        <w:autoSpaceDE w:val="0"/>
        <w:autoSpaceDN w:val="0"/>
        <w:adjustRightInd w:val="0"/>
        <w:ind w:firstLine="540"/>
        <w:rPr>
          <w:rFonts w:cs="Times New Roman"/>
        </w:rPr>
      </w:pPr>
      <w:r>
        <w:rPr>
          <w:rFonts w:cs="Times New Roman"/>
        </w:rPr>
        <w:t>выбор систем экологической безопасности производства;</w:t>
      </w:r>
    </w:p>
    <w:p w:rsidR="00FE6C68" w:rsidRDefault="00FE6C68">
      <w:pPr>
        <w:widowControl w:val="0"/>
        <w:autoSpaceDE w:val="0"/>
        <w:autoSpaceDN w:val="0"/>
        <w:adjustRightInd w:val="0"/>
        <w:ind w:firstLine="540"/>
        <w:rPr>
          <w:rFonts w:cs="Times New Roman"/>
        </w:rPr>
      </w:pPr>
      <w:r>
        <w:rPr>
          <w:rFonts w:cs="Times New Roman"/>
        </w:rPr>
        <w:t>организационно-управленческая деятельность:</w:t>
      </w:r>
    </w:p>
    <w:p w:rsidR="00FE6C68" w:rsidRDefault="00FE6C68">
      <w:pPr>
        <w:widowControl w:val="0"/>
        <w:autoSpaceDE w:val="0"/>
        <w:autoSpaceDN w:val="0"/>
        <w:adjustRightInd w:val="0"/>
        <w:ind w:firstLine="540"/>
        <w:rPr>
          <w:rFonts w:cs="Times New Roman"/>
        </w:rPr>
      </w:pPr>
      <w:r>
        <w:rPr>
          <w:rFonts w:cs="Times New Roman"/>
        </w:rPr>
        <w:t>организация работы коллектива исполнителей, принятие исполнительских решений в условиях различных мнений, определение порядка выполнения работ;</w:t>
      </w:r>
    </w:p>
    <w:p w:rsidR="00FE6C68" w:rsidRDefault="00FE6C68">
      <w:pPr>
        <w:widowControl w:val="0"/>
        <w:autoSpaceDE w:val="0"/>
        <w:autoSpaceDN w:val="0"/>
        <w:adjustRightInd w:val="0"/>
        <w:ind w:firstLine="540"/>
        <w:rPr>
          <w:rFonts w:cs="Times New Roman"/>
        </w:rPr>
      </w:pPr>
      <w:r>
        <w:rPr>
          <w:rFonts w:cs="Times New Roman"/>
        </w:rPr>
        <w:t>руководство разработкой продукции, ее изготовлением, контролем, испытанием, а также средств и систем автоматизации, контроля, диагностики и испытаний, управления производством, жизненным циклом продукции и ее качеством, программного обеспечения, их внедрением и эффективной эксплуатацией;</w:t>
      </w:r>
    </w:p>
    <w:p w:rsidR="00FE6C68" w:rsidRDefault="00FE6C68">
      <w:pPr>
        <w:widowControl w:val="0"/>
        <w:autoSpaceDE w:val="0"/>
        <w:autoSpaceDN w:val="0"/>
        <w:adjustRightInd w:val="0"/>
        <w:ind w:firstLine="540"/>
        <w:rPr>
          <w:rFonts w:cs="Times New Roman"/>
        </w:rPr>
      </w:pPr>
      <w:r>
        <w:rPr>
          <w:rFonts w:cs="Times New Roman"/>
        </w:rPr>
        <w:t>поиск оптимальных решений при создании продукции, разработке автоматизированных технологий и производств, средств их технического и аппаратно-программного обеспечения с учетом требований качества, надежности и стоимости, а также сроков исполнения, безопасности жизнедеятельности и экологической чистоты;</w:t>
      </w:r>
    </w:p>
    <w:p w:rsidR="00FE6C68" w:rsidRDefault="00FE6C68">
      <w:pPr>
        <w:widowControl w:val="0"/>
        <w:autoSpaceDE w:val="0"/>
        <w:autoSpaceDN w:val="0"/>
        <w:adjustRightInd w:val="0"/>
        <w:ind w:firstLine="540"/>
        <w:rPr>
          <w:rFonts w:cs="Times New Roman"/>
        </w:rPr>
      </w:pPr>
      <w:r>
        <w:rPr>
          <w:rFonts w:cs="Times New Roman"/>
        </w:rPr>
        <w:t>контроль за испытанием готовой продукции, средствами и системами автоматизации и управления, поступающими на предприятие материальными ресурсами, внедрением современных методов автоматизации и управления производством, жизненным циклом продукции и ее качеством;</w:t>
      </w:r>
    </w:p>
    <w:p w:rsidR="00FE6C68" w:rsidRDefault="00FE6C68">
      <w:pPr>
        <w:widowControl w:val="0"/>
        <w:autoSpaceDE w:val="0"/>
        <w:autoSpaceDN w:val="0"/>
        <w:adjustRightInd w:val="0"/>
        <w:ind w:firstLine="540"/>
        <w:rPr>
          <w:rFonts w:cs="Times New Roman"/>
        </w:rPr>
      </w:pPr>
      <w:r>
        <w:rPr>
          <w:rFonts w:cs="Times New Roman"/>
        </w:rPr>
        <w:t>руководство созданием нормативно-правовой документации, регулирующей деятельность по автоматизации и управлению производством, жизненному циклу продукции и ее качеству;</w:t>
      </w:r>
    </w:p>
    <w:p w:rsidR="00FE6C68" w:rsidRDefault="00FE6C68">
      <w:pPr>
        <w:widowControl w:val="0"/>
        <w:autoSpaceDE w:val="0"/>
        <w:autoSpaceDN w:val="0"/>
        <w:adjustRightInd w:val="0"/>
        <w:ind w:firstLine="540"/>
        <w:rPr>
          <w:rFonts w:cs="Times New Roman"/>
        </w:rPr>
      </w:pPr>
      <w:r>
        <w:rPr>
          <w:rFonts w:cs="Times New Roman"/>
        </w:rPr>
        <w:t xml:space="preserve">адаптация научно-технической документации к прогнозируемому </w:t>
      </w:r>
      <w:r>
        <w:rPr>
          <w:rFonts w:cs="Times New Roman"/>
        </w:rPr>
        <w:lastRenderedPageBreak/>
        <w:t>усовершенствованию, модернизации, унификации выпускаемой продукции, средств и систем автоматизации и управления;</w:t>
      </w:r>
    </w:p>
    <w:p w:rsidR="00FE6C68" w:rsidRDefault="00FE6C68">
      <w:pPr>
        <w:widowControl w:val="0"/>
        <w:autoSpaceDE w:val="0"/>
        <w:autoSpaceDN w:val="0"/>
        <w:adjustRightInd w:val="0"/>
        <w:ind w:firstLine="540"/>
        <w:rPr>
          <w:rFonts w:cs="Times New Roman"/>
        </w:rPr>
      </w:pPr>
      <w:r>
        <w:rPr>
          <w:rFonts w:cs="Times New Roman"/>
        </w:rPr>
        <w:t>профилактика производственного травматизма, профессиональных заболеваний, предотвращение экологических нарушений;</w:t>
      </w:r>
    </w:p>
    <w:p w:rsidR="00FE6C68" w:rsidRDefault="00FE6C68">
      <w:pPr>
        <w:widowControl w:val="0"/>
        <w:autoSpaceDE w:val="0"/>
        <w:autoSpaceDN w:val="0"/>
        <w:adjustRightInd w:val="0"/>
        <w:ind w:firstLine="540"/>
        <w:rPr>
          <w:rFonts w:cs="Times New Roman"/>
        </w:rPr>
      </w:pPr>
      <w:r>
        <w:rPr>
          <w:rFonts w:cs="Times New Roman"/>
        </w:rPr>
        <w:t>подготовка заявок на изобретения и промышленные образцы в области автоматизированных технологий и производств, управления жизненным циклом продукции и ее качеством;</w:t>
      </w:r>
    </w:p>
    <w:p w:rsidR="00FE6C68" w:rsidRDefault="00FE6C68">
      <w:pPr>
        <w:widowControl w:val="0"/>
        <w:autoSpaceDE w:val="0"/>
        <w:autoSpaceDN w:val="0"/>
        <w:adjustRightInd w:val="0"/>
        <w:ind w:firstLine="540"/>
        <w:rPr>
          <w:rFonts w:cs="Times New Roman"/>
        </w:rPr>
      </w:pPr>
      <w:r>
        <w:rPr>
          <w:rFonts w:cs="Times New Roman"/>
        </w:rPr>
        <w:t>оценка стоимости объектов интеллектуальной деятельности;</w:t>
      </w:r>
    </w:p>
    <w:p w:rsidR="00FE6C68" w:rsidRDefault="00FE6C68">
      <w:pPr>
        <w:widowControl w:val="0"/>
        <w:autoSpaceDE w:val="0"/>
        <w:autoSpaceDN w:val="0"/>
        <w:adjustRightInd w:val="0"/>
        <w:ind w:firstLine="540"/>
        <w:rPr>
          <w:rFonts w:cs="Times New Roman"/>
        </w:rPr>
      </w:pPr>
      <w:r>
        <w:rPr>
          <w:rFonts w:cs="Times New Roman"/>
        </w:rPr>
        <w:t>организация в подразделении работы по совершенствованию, модернизации, унификации выпускаемых изделий, действующих технологий их элементов и технических средств автоматизированных производств и по разработке проектов стандартов и сертификатов;</w:t>
      </w:r>
    </w:p>
    <w:p w:rsidR="00FE6C68" w:rsidRDefault="00FE6C68">
      <w:pPr>
        <w:widowControl w:val="0"/>
        <w:autoSpaceDE w:val="0"/>
        <w:autoSpaceDN w:val="0"/>
        <w:adjustRightInd w:val="0"/>
        <w:ind w:firstLine="540"/>
        <w:rPr>
          <w:rFonts w:cs="Times New Roman"/>
        </w:rPr>
      </w:pPr>
      <w:r>
        <w:rPr>
          <w:rFonts w:cs="Times New Roman"/>
        </w:rPr>
        <w:t>адаптация современных версий систем управления жизненным циклом продукции и ее качеством к конкретным условиям производства на основе международных стандартов;</w:t>
      </w:r>
    </w:p>
    <w:p w:rsidR="00FE6C68" w:rsidRDefault="00FE6C68">
      <w:pPr>
        <w:widowControl w:val="0"/>
        <w:autoSpaceDE w:val="0"/>
        <w:autoSpaceDN w:val="0"/>
        <w:adjustRightInd w:val="0"/>
        <w:ind w:firstLine="540"/>
        <w:rPr>
          <w:rFonts w:cs="Times New Roman"/>
        </w:rPr>
      </w:pPr>
      <w:r>
        <w:rPr>
          <w:rFonts w:cs="Times New Roman"/>
        </w:rPr>
        <w:t>подготовка отзывов и заключений на проекты стандартов, рационализаторские предложения и изобретения;</w:t>
      </w:r>
    </w:p>
    <w:p w:rsidR="00FE6C68" w:rsidRDefault="00FE6C68">
      <w:pPr>
        <w:widowControl w:val="0"/>
        <w:autoSpaceDE w:val="0"/>
        <w:autoSpaceDN w:val="0"/>
        <w:adjustRightInd w:val="0"/>
        <w:ind w:firstLine="540"/>
        <w:rPr>
          <w:rFonts w:cs="Times New Roman"/>
        </w:rPr>
      </w:pPr>
      <w:r>
        <w:rPr>
          <w:rFonts w:cs="Times New Roman"/>
        </w:rPr>
        <w:t>организация работы по осуществлению авторского надзора при изготовлении, монтаже, наладке, испытаниях и сдаче в эксплуатацию выпускаемых изделий и объектов, внедрению технологий;</w:t>
      </w:r>
    </w:p>
    <w:p w:rsidR="00FE6C68" w:rsidRDefault="00FE6C68">
      <w:pPr>
        <w:widowControl w:val="0"/>
        <w:autoSpaceDE w:val="0"/>
        <w:autoSpaceDN w:val="0"/>
        <w:adjustRightInd w:val="0"/>
        <w:ind w:firstLine="540"/>
        <w:rPr>
          <w:rFonts w:cs="Times New Roman"/>
        </w:rPr>
      </w:pPr>
      <w:r>
        <w:rPr>
          <w:rFonts w:cs="Times New Roman"/>
        </w:rPr>
        <w:t>поддержка единого информационного пространства планирования и управления предприятием на всех этапах жизненного цикла производимой продукции;</w:t>
      </w:r>
    </w:p>
    <w:p w:rsidR="00FE6C68" w:rsidRDefault="00FE6C68">
      <w:pPr>
        <w:widowControl w:val="0"/>
        <w:autoSpaceDE w:val="0"/>
        <w:autoSpaceDN w:val="0"/>
        <w:adjustRightInd w:val="0"/>
        <w:ind w:firstLine="540"/>
        <w:rPr>
          <w:rFonts w:cs="Times New Roman"/>
        </w:rPr>
      </w:pPr>
      <w:r>
        <w:rPr>
          <w:rFonts w:cs="Times New Roman"/>
        </w:rPr>
        <w:t>проведение маркетинга и подготовка бизнес-плана выпуска и реализации перспективных и конкурентоспособных изделий, технологических процессов;</w:t>
      </w:r>
    </w:p>
    <w:p w:rsidR="00FE6C68" w:rsidRDefault="00FE6C68">
      <w:pPr>
        <w:widowControl w:val="0"/>
        <w:autoSpaceDE w:val="0"/>
        <w:autoSpaceDN w:val="0"/>
        <w:adjustRightInd w:val="0"/>
        <w:ind w:firstLine="540"/>
        <w:rPr>
          <w:rFonts w:cs="Times New Roman"/>
        </w:rPr>
      </w:pPr>
      <w:r>
        <w:rPr>
          <w:rFonts w:cs="Times New Roman"/>
        </w:rPr>
        <w:t>участие в разработке планов и программ организации инновационной деятельности на предприятии;</w:t>
      </w:r>
    </w:p>
    <w:p w:rsidR="00FE6C68" w:rsidRDefault="00FE6C68">
      <w:pPr>
        <w:widowControl w:val="0"/>
        <w:autoSpaceDE w:val="0"/>
        <w:autoSpaceDN w:val="0"/>
        <w:adjustRightInd w:val="0"/>
        <w:ind w:firstLine="540"/>
        <w:rPr>
          <w:rFonts w:cs="Times New Roman"/>
        </w:rPr>
      </w:pPr>
      <w:r>
        <w:rPr>
          <w:rFonts w:cs="Times New Roman"/>
        </w:rPr>
        <w:t>участие в управлении программами освоения новой продукции и технологий;</w:t>
      </w:r>
    </w:p>
    <w:p w:rsidR="00FE6C68" w:rsidRDefault="00FE6C68">
      <w:pPr>
        <w:widowControl w:val="0"/>
        <w:autoSpaceDE w:val="0"/>
        <w:autoSpaceDN w:val="0"/>
        <w:adjustRightInd w:val="0"/>
        <w:ind w:firstLine="540"/>
        <w:rPr>
          <w:rFonts w:cs="Times New Roman"/>
        </w:rPr>
      </w:pPr>
      <w:r>
        <w:rPr>
          <w:rFonts w:cs="Times New Roman"/>
        </w:rPr>
        <w:t>координация работы персонала для комплексного решения инновационных проблем - от идеи до серийного производства;</w:t>
      </w:r>
    </w:p>
    <w:p w:rsidR="00FE6C68" w:rsidRDefault="00FE6C68">
      <w:pPr>
        <w:widowControl w:val="0"/>
        <w:autoSpaceDE w:val="0"/>
        <w:autoSpaceDN w:val="0"/>
        <w:adjustRightInd w:val="0"/>
        <w:ind w:firstLine="540"/>
        <w:rPr>
          <w:rFonts w:cs="Times New Roman"/>
        </w:rPr>
      </w:pPr>
      <w:r>
        <w:rPr>
          <w:rFonts w:cs="Times New Roman"/>
        </w:rPr>
        <w:t>научно-исследовательская деятельность:</w:t>
      </w:r>
    </w:p>
    <w:p w:rsidR="00FE6C68" w:rsidRDefault="00FE6C68">
      <w:pPr>
        <w:widowControl w:val="0"/>
        <w:autoSpaceDE w:val="0"/>
        <w:autoSpaceDN w:val="0"/>
        <w:adjustRightInd w:val="0"/>
        <w:ind w:firstLine="540"/>
        <w:rPr>
          <w:rFonts w:cs="Times New Roman"/>
        </w:rPr>
      </w:pPr>
      <w:r>
        <w:rPr>
          <w:rFonts w:cs="Times New Roman"/>
        </w:rPr>
        <w:t>разработка теоретических моделей, позволяющих исследовать качество выпускаемой продукции, технологических процессов, средств и систем автоматизации, контроля, диагностики и управления;</w:t>
      </w:r>
    </w:p>
    <w:p w:rsidR="00FE6C68" w:rsidRDefault="00FE6C68">
      <w:pPr>
        <w:widowControl w:val="0"/>
        <w:autoSpaceDE w:val="0"/>
        <w:autoSpaceDN w:val="0"/>
        <w:adjustRightInd w:val="0"/>
        <w:ind w:firstLine="540"/>
        <w:rPr>
          <w:rFonts w:cs="Times New Roman"/>
        </w:rPr>
      </w:pPr>
      <w:r>
        <w:rPr>
          <w:rFonts w:cs="Times New Roman"/>
        </w:rPr>
        <w:t>использование проблемно-ориентированных методов анализа, синтеза и оптимизации процессов автоматизации, управления производством, жизненным циклом продукции и ее качеством;</w:t>
      </w:r>
    </w:p>
    <w:p w:rsidR="00FE6C68" w:rsidRDefault="00FE6C68">
      <w:pPr>
        <w:widowControl w:val="0"/>
        <w:autoSpaceDE w:val="0"/>
        <w:autoSpaceDN w:val="0"/>
        <w:adjustRightInd w:val="0"/>
        <w:ind w:firstLine="540"/>
        <w:rPr>
          <w:rFonts w:cs="Times New Roman"/>
        </w:rPr>
      </w:pPr>
      <w:r>
        <w:rPr>
          <w:rFonts w:cs="Times New Roman"/>
        </w:rPr>
        <w:t>математическое моделирование процессов, оборудования, средств и систем автоматизации, контроля, диагностики, испытаний и управления с использованием современных технологий проведения научных исследований;</w:t>
      </w:r>
    </w:p>
    <w:p w:rsidR="00FE6C68" w:rsidRDefault="00FE6C68">
      <w:pPr>
        <w:widowControl w:val="0"/>
        <w:autoSpaceDE w:val="0"/>
        <w:autoSpaceDN w:val="0"/>
        <w:adjustRightInd w:val="0"/>
        <w:ind w:firstLine="540"/>
        <w:rPr>
          <w:rFonts w:cs="Times New Roman"/>
        </w:rPr>
      </w:pPr>
      <w:r>
        <w:rPr>
          <w:rFonts w:cs="Times New Roman"/>
        </w:rPr>
        <w:t>разработка алгоритмического и программного обеспечения средств и систем автоматизации и управления;</w:t>
      </w:r>
    </w:p>
    <w:p w:rsidR="00FE6C68" w:rsidRDefault="00FE6C68">
      <w:pPr>
        <w:widowControl w:val="0"/>
        <w:autoSpaceDE w:val="0"/>
        <w:autoSpaceDN w:val="0"/>
        <w:adjustRightInd w:val="0"/>
        <w:ind w:firstLine="540"/>
        <w:rPr>
          <w:rFonts w:cs="Times New Roman"/>
        </w:rPr>
      </w:pPr>
      <w:r>
        <w:rPr>
          <w:rFonts w:cs="Times New Roman"/>
        </w:rPr>
        <w:lastRenderedPageBreak/>
        <w:t>сбор, обработка, анализ, систематизация и обобщение научно-технической информации, отечественного и зарубежного опыта по направлению исследований, выбор методов и средств решения практических задач;</w:t>
      </w:r>
    </w:p>
    <w:p w:rsidR="00FE6C68" w:rsidRDefault="00FE6C68">
      <w:pPr>
        <w:widowControl w:val="0"/>
        <w:autoSpaceDE w:val="0"/>
        <w:autoSpaceDN w:val="0"/>
        <w:adjustRightInd w:val="0"/>
        <w:ind w:firstLine="540"/>
        <w:rPr>
          <w:rFonts w:cs="Times New Roman"/>
        </w:rPr>
      </w:pPr>
      <w:r>
        <w:rPr>
          <w:rFonts w:cs="Times New Roman"/>
        </w:rPr>
        <w:t>разработка методик, рабочих планов и программ проведения научных исследований и перспективных технических разработок, подготовка отдельных заданий для исполнителей, научно-технических отчетов, обзоров и публикаций по результатам выполненных исследований;</w:t>
      </w:r>
    </w:p>
    <w:p w:rsidR="00FE6C68" w:rsidRDefault="00FE6C68">
      <w:pPr>
        <w:widowControl w:val="0"/>
        <w:autoSpaceDE w:val="0"/>
        <w:autoSpaceDN w:val="0"/>
        <w:adjustRightInd w:val="0"/>
        <w:ind w:firstLine="540"/>
        <w:rPr>
          <w:rFonts w:cs="Times New Roman"/>
        </w:rPr>
      </w:pPr>
      <w:r>
        <w:rPr>
          <w:rFonts w:cs="Times New Roman"/>
        </w:rPr>
        <w:t>управление результатами научно-исследовательской деятельности и коммерциализация прав на объекты интеллектуальной собственности;</w:t>
      </w:r>
    </w:p>
    <w:p w:rsidR="00FE6C68" w:rsidRDefault="00FE6C68">
      <w:pPr>
        <w:widowControl w:val="0"/>
        <w:autoSpaceDE w:val="0"/>
        <w:autoSpaceDN w:val="0"/>
        <w:adjustRightInd w:val="0"/>
        <w:ind w:firstLine="540"/>
        <w:rPr>
          <w:rFonts w:cs="Times New Roman"/>
        </w:rPr>
      </w:pPr>
      <w:r>
        <w:rPr>
          <w:rFonts w:cs="Times New Roman"/>
        </w:rPr>
        <w:t>фиксация и защита объектов интеллектуальной собственности;</w:t>
      </w:r>
    </w:p>
    <w:p w:rsidR="00FE6C68" w:rsidRDefault="00FE6C68">
      <w:pPr>
        <w:widowControl w:val="0"/>
        <w:autoSpaceDE w:val="0"/>
        <w:autoSpaceDN w:val="0"/>
        <w:adjustRightInd w:val="0"/>
        <w:ind w:firstLine="540"/>
        <w:rPr>
          <w:rFonts w:cs="Times New Roman"/>
        </w:rPr>
      </w:pPr>
      <w:r>
        <w:rPr>
          <w:rFonts w:cs="Times New Roman"/>
        </w:rPr>
        <w:t>научно-педагогическая деятельность:</w:t>
      </w:r>
    </w:p>
    <w:p w:rsidR="00FE6C68" w:rsidRDefault="00FE6C68">
      <w:pPr>
        <w:widowControl w:val="0"/>
        <w:autoSpaceDE w:val="0"/>
        <w:autoSpaceDN w:val="0"/>
        <w:adjustRightInd w:val="0"/>
        <w:ind w:firstLine="540"/>
        <w:rPr>
          <w:rFonts w:cs="Times New Roman"/>
        </w:rPr>
      </w:pPr>
      <w:r>
        <w:rPr>
          <w:rFonts w:cs="Times New Roman"/>
        </w:rPr>
        <w:t>участие в разработке программ учебных дисциплин и курсов на основе изучения научной, технической и научно-методической литературы, а также собственных результатов исследований;</w:t>
      </w:r>
    </w:p>
    <w:p w:rsidR="00FE6C68" w:rsidRDefault="00FE6C68">
      <w:pPr>
        <w:widowControl w:val="0"/>
        <w:autoSpaceDE w:val="0"/>
        <w:autoSpaceDN w:val="0"/>
        <w:adjustRightInd w:val="0"/>
        <w:ind w:firstLine="540"/>
        <w:rPr>
          <w:rFonts w:cs="Times New Roman"/>
        </w:rPr>
      </w:pPr>
      <w:r>
        <w:rPr>
          <w:rFonts w:cs="Times New Roman"/>
        </w:rPr>
        <w:t>постановка и модернизация отдельных лабораторных работ и практикумов по дисциплинам программы магистратуры;</w:t>
      </w:r>
    </w:p>
    <w:p w:rsidR="00FE6C68" w:rsidRDefault="00FE6C68">
      <w:pPr>
        <w:widowControl w:val="0"/>
        <w:autoSpaceDE w:val="0"/>
        <w:autoSpaceDN w:val="0"/>
        <w:adjustRightInd w:val="0"/>
        <w:ind w:firstLine="540"/>
        <w:rPr>
          <w:rFonts w:cs="Times New Roman"/>
        </w:rPr>
      </w:pPr>
      <w:r>
        <w:rPr>
          <w:rFonts w:cs="Times New Roman"/>
        </w:rPr>
        <w:t>проведение отдельных видов аудиторных учебных занятий, включая лабораторные и практические, а также обеспечение научно-исследовательской работы обучающихся;</w:t>
      </w:r>
    </w:p>
    <w:p w:rsidR="00FE6C68" w:rsidRDefault="00FE6C68">
      <w:pPr>
        <w:widowControl w:val="0"/>
        <w:autoSpaceDE w:val="0"/>
        <w:autoSpaceDN w:val="0"/>
        <w:adjustRightInd w:val="0"/>
        <w:ind w:firstLine="540"/>
        <w:rPr>
          <w:rFonts w:cs="Times New Roman"/>
        </w:rPr>
      </w:pPr>
      <w:r>
        <w:rPr>
          <w:rFonts w:cs="Times New Roman"/>
        </w:rPr>
        <w:t>применение новых образовательных технологий, включая системы компьютерного и дистанционного обучения;</w:t>
      </w:r>
    </w:p>
    <w:p w:rsidR="00FE6C68" w:rsidRDefault="00FE6C68">
      <w:pPr>
        <w:widowControl w:val="0"/>
        <w:autoSpaceDE w:val="0"/>
        <w:autoSpaceDN w:val="0"/>
        <w:adjustRightInd w:val="0"/>
        <w:ind w:firstLine="540"/>
        <w:rPr>
          <w:rFonts w:cs="Times New Roman"/>
        </w:rPr>
      </w:pPr>
      <w:r>
        <w:rPr>
          <w:rFonts w:cs="Times New Roman"/>
        </w:rPr>
        <w:t>сервисно-эксплуатационная деятельность:</w:t>
      </w:r>
    </w:p>
    <w:p w:rsidR="00FE6C68" w:rsidRDefault="00FE6C68">
      <w:pPr>
        <w:widowControl w:val="0"/>
        <w:autoSpaceDE w:val="0"/>
        <w:autoSpaceDN w:val="0"/>
        <w:adjustRightInd w:val="0"/>
        <w:ind w:firstLine="540"/>
        <w:rPr>
          <w:rFonts w:cs="Times New Roman"/>
        </w:rPr>
      </w:pPr>
      <w:r>
        <w:rPr>
          <w:rFonts w:cs="Times New Roman"/>
        </w:rPr>
        <w:t>организация и контроль работ по наладке, настройке, регулировке, опытной проверке, регламенту, техническому, эксплуатационному обслуживанию оборудования, средств и систем автоматизации, контроля, диагностики, испытаний и управления, программного обеспечения;</w:t>
      </w:r>
    </w:p>
    <w:p w:rsidR="00FE6C68" w:rsidRDefault="00FE6C68">
      <w:pPr>
        <w:widowControl w:val="0"/>
        <w:autoSpaceDE w:val="0"/>
        <w:autoSpaceDN w:val="0"/>
        <w:adjustRightInd w:val="0"/>
        <w:ind w:firstLine="540"/>
        <w:rPr>
          <w:rFonts w:cs="Times New Roman"/>
        </w:rPr>
      </w:pPr>
      <w:r>
        <w:rPr>
          <w:rFonts w:cs="Times New Roman"/>
        </w:rPr>
        <w:t>практическое применение современных методов и средств определения эксплуатационных характеристик оборудования, данных средств и систем;</w:t>
      </w:r>
    </w:p>
    <w:p w:rsidR="00FE6C68" w:rsidRDefault="00FE6C68">
      <w:pPr>
        <w:widowControl w:val="0"/>
        <w:autoSpaceDE w:val="0"/>
        <w:autoSpaceDN w:val="0"/>
        <w:adjustRightInd w:val="0"/>
        <w:ind w:firstLine="540"/>
        <w:rPr>
          <w:rFonts w:cs="Times New Roman"/>
        </w:rPr>
      </w:pPr>
      <w:r>
        <w:rPr>
          <w:rFonts w:cs="Times New Roman"/>
        </w:rPr>
        <w:t>участие в работах по наладке, настройке, регулировке, опытной проверке, регламентному, техническому, эксплуатационному обслуживанию оборудования, средств и систем автоматизации, контроля, диагностики, испытаний и управления, программного обеспечения, сертификационным испытаниям изделий;</w:t>
      </w:r>
    </w:p>
    <w:p w:rsidR="00FE6C68" w:rsidRDefault="00FE6C68">
      <w:pPr>
        <w:widowControl w:val="0"/>
        <w:autoSpaceDE w:val="0"/>
        <w:autoSpaceDN w:val="0"/>
        <w:adjustRightInd w:val="0"/>
        <w:ind w:firstLine="540"/>
        <w:rPr>
          <w:rFonts w:cs="Times New Roman"/>
        </w:rPr>
      </w:pPr>
      <w:r>
        <w:rPr>
          <w:rFonts w:cs="Times New Roman"/>
        </w:rPr>
        <w:t>выбор методов и средств измерения эксплуатационных характеристик оборудования, средств и систем автоматизации, контроля, диагностики, испытаний и управления, инсталляции, настройки и обслуживания системного, инструментального и прикладного программного обеспечения данных средств и систем;</w:t>
      </w:r>
    </w:p>
    <w:p w:rsidR="00FE6C68" w:rsidRDefault="00FE6C68">
      <w:pPr>
        <w:widowControl w:val="0"/>
        <w:autoSpaceDE w:val="0"/>
        <w:autoSpaceDN w:val="0"/>
        <w:adjustRightInd w:val="0"/>
        <w:ind w:firstLine="540"/>
        <w:rPr>
          <w:rFonts w:cs="Times New Roman"/>
        </w:rPr>
      </w:pPr>
      <w:r>
        <w:rPr>
          <w:rFonts w:cs="Times New Roman"/>
        </w:rPr>
        <w:t>участие в организации диагностики технологических процессов, оборудования, средств и систем автоматизации и управления;</w:t>
      </w:r>
    </w:p>
    <w:p w:rsidR="00FE6C68" w:rsidRDefault="00FE6C68">
      <w:pPr>
        <w:widowControl w:val="0"/>
        <w:autoSpaceDE w:val="0"/>
        <w:autoSpaceDN w:val="0"/>
        <w:adjustRightInd w:val="0"/>
        <w:ind w:firstLine="540"/>
        <w:rPr>
          <w:rFonts w:cs="Times New Roman"/>
        </w:rPr>
      </w:pPr>
      <w:r>
        <w:rPr>
          <w:rFonts w:cs="Times New Roman"/>
        </w:rPr>
        <w:t>составление заявок на оборудование, технические средства и системы автоматизации, контроля, диагностики, испытаний и управления;</w:t>
      </w:r>
    </w:p>
    <w:p w:rsidR="00FE6C68" w:rsidRDefault="00FE6C68">
      <w:pPr>
        <w:widowControl w:val="0"/>
        <w:autoSpaceDE w:val="0"/>
        <w:autoSpaceDN w:val="0"/>
        <w:adjustRightInd w:val="0"/>
        <w:ind w:firstLine="540"/>
        <w:rPr>
          <w:rFonts w:cs="Times New Roman"/>
        </w:rPr>
      </w:pPr>
      <w:r>
        <w:rPr>
          <w:rFonts w:cs="Times New Roman"/>
        </w:rPr>
        <w:t>специальные виды деятельности:</w:t>
      </w:r>
    </w:p>
    <w:p w:rsidR="00FE6C68" w:rsidRDefault="00FE6C68">
      <w:pPr>
        <w:widowControl w:val="0"/>
        <w:autoSpaceDE w:val="0"/>
        <w:autoSpaceDN w:val="0"/>
        <w:adjustRightInd w:val="0"/>
        <w:ind w:firstLine="540"/>
        <w:rPr>
          <w:rFonts w:cs="Times New Roman"/>
        </w:rPr>
      </w:pPr>
      <w:r>
        <w:rPr>
          <w:rFonts w:cs="Times New Roman"/>
        </w:rPr>
        <w:t xml:space="preserve">проведение работ по повышению квалификации сотрудников </w:t>
      </w:r>
      <w:r>
        <w:rPr>
          <w:rFonts w:cs="Times New Roman"/>
        </w:rPr>
        <w:lastRenderedPageBreak/>
        <w:t>подразделений, занимающихся автоматизацией технологических процессов и производств, управлением жизненным циклом продукции и ее качеством.</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jc w:val="center"/>
        <w:outlineLvl w:val="1"/>
        <w:rPr>
          <w:rFonts w:cs="Times New Roman"/>
        </w:rPr>
      </w:pPr>
      <w:bookmarkStart w:id="7" w:name="Par165"/>
      <w:bookmarkEnd w:id="7"/>
      <w:r>
        <w:rPr>
          <w:rFonts w:cs="Times New Roman"/>
        </w:rPr>
        <w:t>V. ТРЕБОВАНИЯ К РЕЗУЛЬТАТАМ ОСВОЕНИЯ ПРОГРАММЫ МАГИСТРАТУРЫ</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ind w:firstLine="540"/>
        <w:rPr>
          <w:rFonts w:cs="Times New Roman"/>
        </w:rPr>
      </w:pPr>
      <w:r>
        <w:rPr>
          <w:rFonts w:cs="Times New Roman"/>
        </w:rPr>
        <w:t>5.1. В результате освоения программы магистратуры у выпускника должны быть сформированы общекультурные, общепрофессиональные и профессиональные компетенции.</w:t>
      </w:r>
    </w:p>
    <w:p w:rsidR="00FE6C68" w:rsidRDefault="00FE6C68">
      <w:pPr>
        <w:widowControl w:val="0"/>
        <w:autoSpaceDE w:val="0"/>
        <w:autoSpaceDN w:val="0"/>
        <w:adjustRightInd w:val="0"/>
        <w:ind w:firstLine="540"/>
        <w:rPr>
          <w:rFonts w:cs="Times New Roman"/>
        </w:rPr>
      </w:pPr>
      <w:r>
        <w:rPr>
          <w:rFonts w:cs="Times New Roman"/>
        </w:rPr>
        <w:t>5.2. Выпускник, освоивший программу магистратуры, должен обладать следующими общекультурными компетенциями:</w:t>
      </w:r>
    </w:p>
    <w:p w:rsidR="00FE6C68" w:rsidRDefault="00FE6C68">
      <w:pPr>
        <w:widowControl w:val="0"/>
        <w:autoSpaceDE w:val="0"/>
        <w:autoSpaceDN w:val="0"/>
        <w:adjustRightInd w:val="0"/>
        <w:ind w:firstLine="540"/>
        <w:rPr>
          <w:rFonts w:cs="Times New Roman"/>
        </w:rPr>
      </w:pPr>
      <w:r>
        <w:rPr>
          <w:rFonts w:cs="Times New Roman"/>
        </w:rPr>
        <w:t>способностью к абстрактному мышлению, анализу, синтезу (ОК-1);</w:t>
      </w:r>
    </w:p>
    <w:p w:rsidR="00FE6C68" w:rsidRDefault="00FE6C68">
      <w:pPr>
        <w:widowControl w:val="0"/>
        <w:autoSpaceDE w:val="0"/>
        <w:autoSpaceDN w:val="0"/>
        <w:adjustRightInd w:val="0"/>
        <w:ind w:firstLine="540"/>
        <w:rPr>
          <w:rFonts w:cs="Times New Roman"/>
        </w:rPr>
      </w:pPr>
      <w:r>
        <w:rPr>
          <w:rFonts w:cs="Times New Roman"/>
        </w:rPr>
        <w:t>готовностью действовать в нестандартных ситуациях, нести социальную и этическую ответственность за принятые решения (ОК-2);</w:t>
      </w:r>
    </w:p>
    <w:p w:rsidR="00FE6C68" w:rsidRDefault="00FE6C68">
      <w:pPr>
        <w:widowControl w:val="0"/>
        <w:autoSpaceDE w:val="0"/>
        <w:autoSpaceDN w:val="0"/>
        <w:adjustRightInd w:val="0"/>
        <w:ind w:firstLine="540"/>
        <w:rPr>
          <w:rFonts w:cs="Times New Roman"/>
        </w:rPr>
      </w:pPr>
      <w:r>
        <w:rPr>
          <w:rFonts w:cs="Times New Roman"/>
        </w:rPr>
        <w:t>готовностью к саморазвитию, самореализации, использованию творческого потенциала (ОК-3).</w:t>
      </w:r>
    </w:p>
    <w:p w:rsidR="00FE6C68" w:rsidRDefault="00FE6C68">
      <w:pPr>
        <w:widowControl w:val="0"/>
        <w:autoSpaceDE w:val="0"/>
        <w:autoSpaceDN w:val="0"/>
        <w:adjustRightInd w:val="0"/>
        <w:ind w:firstLine="540"/>
        <w:rPr>
          <w:rFonts w:cs="Times New Roman"/>
        </w:rPr>
      </w:pPr>
      <w:r>
        <w:rPr>
          <w:rFonts w:cs="Times New Roman"/>
        </w:rPr>
        <w:t>5.3. Выпускник, освоивший программу магистратуры, должен обладать следующими общепрофессиональными компетенциями:</w:t>
      </w:r>
    </w:p>
    <w:p w:rsidR="00FE6C68" w:rsidRDefault="00FE6C68">
      <w:pPr>
        <w:widowControl w:val="0"/>
        <w:autoSpaceDE w:val="0"/>
        <w:autoSpaceDN w:val="0"/>
        <w:adjustRightInd w:val="0"/>
        <w:ind w:firstLine="540"/>
        <w:rPr>
          <w:rFonts w:cs="Times New Roman"/>
        </w:rPr>
      </w:pPr>
      <w:r>
        <w:rPr>
          <w:rFonts w:cs="Times New Roman"/>
        </w:rPr>
        <w:t>готовностью к коммуникации в устной и письменной формах на русском и иностранном языках для решения задач профессиональной деятельности (ОПК-1);</w:t>
      </w:r>
    </w:p>
    <w:p w:rsidR="00FE6C68" w:rsidRDefault="00FE6C68">
      <w:pPr>
        <w:widowControl w:val="0"/>
        <w:autoSpaceDE w:val="0"/>
        <w:autoSpaceDN w:val="0"/>
        <w:adjustRightInd w:val="0"/>
        <w:ind w:firstLine="540"/>
        <w:rPr>
          <w:rFonts w:cs="Times New Roman"/>
        </w:rPr>
      </w:pPr>
      <w:r>
        <w:rPr>
          <w:rFonts w:cs="Times New Roman"/>
        </w:rPr>
        <w:t>готовностью руководить коллективом в сфере своей профессиональной деятельности, толерантно воспринимая социальные, этнические, конфессиональные и культурные различия (ОПК-2);</w:t>
      </w:r>
    </w:p>
    <w:p w:rsidR="00FE6C68" w:rsidRDefault="00FE6C68">
      <w:pPr>
        <w:widowControl w:val="0"/>
        <w:autoSpaceDE w:val="0"/>
        <w:autoSpaceDN w:val="0"/>
        <w:adjustRightInd w:val="0"/>
        <w:ind w:firstLine="540"/>
        <w:rPr>
          <w:rFonts w:cs="Times New Roman"/>
        </w:rPr>
      </w:pPr>
      <w:r>
        <w:rPr>
          <w:rFonts w:cs="Times New Roman"/>
        </w:rPr>
        <w:t>способностью разрабатывать (на основе действующих стандартов) методические и нормативные документы, техническую документацию в области автоматизации технологических процессов и производств, в том числе жизненному циклу продукции и ее качеству, руководить их созданием (ОПК-3);</w:t>
      </w:r>
    </w:p>
    <w:p w:rsidR="00FE6C68" w:rsidRDefault="00FE6C68">
      <w:pPr>
        <w:widowControl w:val="0"/>
        <w:autoSpaceDE w:val="0"/>
        <w:autoSpaceDN w:val="0"/>
        <w:adjustRightInd w:val="0"/>
        <w:ind w:firstLine="540"/>
        <w:rPr>
          <w:rFonts w:cs="Times New Roman"/>
        </w:rPr>
      </w:pPr>
      <w:r>
        <w:rPr>
          <w:rFonts w:cs="Times New Roman"/>
        </w:rPr>
        <w:t>способностью руководить подготовкой заявок на изобретения и промышленные образцы в области автоматизированных технологий и производств, управления процессами, жизненным циклом продукции и ее качеством (ОПК-4).</w:t>
      </w:r>
    </w:p>
    <w:p w:rsidR="00FE6C68" w:rsidRDefault="00FE6C68">
      <w:pPr>
        <w:widowControl w:val="0"/>
        <w:autoSpaceDE w:val="0"/>
        <w:autoSpaceDN w:val="0"/>
        <w:adjustRightInd w:val="0"/>
        <w:ind w:firstLine="540"/>
        <w:rPr>
          <w:rFonts w:cs="Times New Roman"/>
        </w:rPr>
      </w:pPr>
      <w:r>
        <w:rPr>
          <w:rFonts w:cs="Times New Roman"/>
        </w:rPr>
        <w:t>5.4. Выпускник, освоивший программу магистратуры,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магистратуры:</w:t>
      </w:r>
    </w:p>
    <w:p w:rsidR="00FE6C68" w:rsidRDefault="00FE6C68">
      <w:pPr>
        <w:widowControl w:val="0"/>
        <w:autoSpaceDE w:val="0"/>
        <w:autoSpaceDN w:val="0"/>
        <w:adjustRightInd w:val="0"/>
        <w:ind w:firstLine="540"/>
        <w:rPr>
          <w:rFonts w:cs="Times New Roman"/>
        </w:rPr>
      </w:pPr>
      <w:r>
        <w:rPr>
          <w:rFonts w:cs="Times New Roman"/>
        </w:rPr>
        <w:t>проектно-конструкторская деятельность:</w:t>
      </w:r>
    </w:p>
    <w:p w:rsidR="00FE6C68" w:rsidRDefault="00FE6C68">
      <w:pPr>
        <w:widowControl w:val="0"/>
        <w:autoSpaceDE w:val="0"/>
        <w:autoSpaceDN w:val="0"/>
        <w:adjustRightInd w:val="0"/>
        <w:ind w:firstLine="540"/>
        <w:rPr>
          <w:rFonts w:cs="Times New Roman"/>
        </w:rPr>
      </w:pPr>
      <w:r>
        <w:rPr>
          <w:rFonts w:cs="Times New Roman"/>
        </w:rPr>
        <w:t>способностью разрабатывать технические задания на модернизацию и автоматизацию действующих производственных и технологических процессов и производств, технических средств и систем автоматизации, управления, контроля, диагностики и испытаний, новые виды продукции, автоматизированные и автоматические технологии ее производства, средства и системы автоматизации, управления процессами, жизненным циклом продукции и ее качеством (ПК-1);</w:t>
      </w:r>
    </w:p>
    <w:p w:rsidR="00FE6C68" w:rsidRDefault="00FE6C68">
      <w:pPr>
        <w:widowControl w:val="0"/>
        <w:autoSpaceDE w:val="0"/>
        <w:autoSpaceDN w:val="0"/>
        <w:adjustRightInd w:val="0"/>
        <w:ind w:firstLine="540"/>
        <w:rPr>
          <w:rFonts w:cs="Times New Roman"/>
        </w:rPr>
      </w:pPr>
      <w:r>
        <w:rPr>
          <w:rFonts w:cs="Times New Roman"/>
        </w:rPr>
        <w:lastRenderedPageBreak/>
        <w:t>способностью проводить патентные исследования с целью обеспечения патентной чистоты и патентоспособности новых проектных решений и определения показателей технического уровня проектируемой продукции, автоматизированных и автоматических технологических процессов и производств, средств их технического и аппаратно-программного обеспечения (ПК-2);</w:t>
      </w:r>
    </w:p>
    <w:p w:rsidR="00FE6C68" w:rsidRDefault="00FE6C68">
      <w:pPr>
        <w:widowControl w:val="0"/>
        <w:autoSpaceDE w:val="0"/>
        <w:autoSpaceDN w:val="0"/>
        <w:adjustRightInd w:val="0"/>
        <w:ind w:firstLine="540"/>
        <w:rPr>
          <w:rFonts w:cs="Times New Roman"/>
        </w:rPr>
      </w:pPr>
      <w:r>
        <w:rPr>
          <w:rFonts w:cs="Times New Roman"/>
        </w:rPr>
        <w:t>способностью: составлять описание принципов действия и конструкции устройств, проектируемых технических средств и систем автоматизации, управления, контроля, диагностики и испытаний технологических процессов и производств общепромышленного и специального назначения для различных отраслей национального хозяйства, проектировать их архитектурно-программные комплексы (ПК-3);</w:t>
      </w:r>
    </w:p>
    <w:p w:rsidR="00FE6C68" w:rsidRDefault="00FE6C68">
      <w:pPr>
        <w:widowControl w:val="0"/>
        <w:autoSpaceDE w:val="0"/>
        <w:autoSpaceDN w:val="0"/>
        <w:adjustRightInd w:val="0"/>
        <w:ind w:firstLine="540"/>
        <w:rPr>
          <w:rFonts w:cs="Times New Roman"/>
        </w:rPr>
      </w:pPr>
      <w:r>
        <w:rPr>
          <w:rFonts w:cs="Times New Roman"/>
        </w:rPr>
        <w:t>способностью разрабатывать эскизные, технические и рабочие проекты автоматизированных и автоматических производств различного технологического и отраслевого назначения, технических средств и систем автоматизации управления, контроля, диагностики и испытаний, систем управления жизненным циклом продукции и ее качеством с использованием современных средств автоматизации проектирования, отечественного и зарубежного опыта разработки конкурентоспособной продукции, проводить технические расчеты по проектам, технико-экономический и функционально-стоимостной анализ эффективности проектов, оценивать их инновационный потенциал и риски (ПК-4);</w:t>
      </w:r>
    </w:p>
    <w:p w:rsidR="00FE6C68" w:rsidRDefault="00FE6C68">
      <w:pPr>
        <w:widowControl w:val="0"/>
        <w:autoSpaceDE w:val="0"/>
        <w:autoSpaceDN w:val="0"/>
        <w:adjustRightInd w:val="0"/>
        <w:ind w:firstLine="540"/>
        <w:rPr>
          <w:rFonts w:cs="Times New Roman"/>
        </w:rPr>
      </w:pPr>
      <w:r>
        <w:rPr>
          <w:rFonts w:cs="Times New Roman"/>
        </w:rPr>
        <w:t>способностью разрабатывать функциональную, логическую и техническую организацию автоматизированных и автоматических производств, их элементов, технического, алгоритмического и программного обеспечения на базе современных методов, средств и технологий проектирования (ПК-5);</w:t>
      </w:r>
    </w:p>
    <w:p w:rsidR="00FE6C68" w:rsidRDefault="00FE6C68">
      <w:pPr>
        <w:widowControl w:val="0"/>
        <w:autoSpaceDE w:val="0"/>
        <w:autoSpaceDN w:val="0"/>
        <w:adjustRightInd w:val="0"/>
        <w:ind w:firstLine="540"/>
        <w:rPr>
          <w:rFonts w:cs="Times New Roman"/>
        </w:rPr>
      </w:pPr>
      <w:r>
        <w:rPr>
          <w:rFonts w:cs="Times New Roman"/>
        </w:rPr>
        <w:t>производственно-технологическая деятельность:</w:t>
      </w:r>
    </w:p>
    <w:p w:rsidR="00FE6C68" w:rsidRDefault="00FE6C68">
      <w:pPr>
        <w:widowControl w:val="0"/>
        <w:autoSpaceDE w:val="0"/>
        <w:autoSpaceDN w:val="0"/>
        <w:adjustRightInd w:val="0"/>
        <w:ind w:firstLine="540"/>
        <w:rPr>
          <w:rFonts w:cs="Times New Roman"/>
        </w:rPr>
      </w:pPr>
      <w:r>
        <w:rPr>
          <w:rFonts w:cs="Times New Roman"/>
        </w:rPr>
        <w:t>способностью осуществлять модернизацию и автоматизацию действующих и проектирование новых автоматизированных и автоматических производственных и технологических процессов с использованием автоматизированных средств и систем технологической подготовки производства, разрабатывать и практически реализовывать средства и системы автоматизации и управления различного назначения (ПК-6);</w:t>
      </w:r>
    </w:p>
    <w:p w:rsidR="00FE6C68" w:rsidRDefault="00FE6C68">
      <w:pPr>
        <w:widowControl w:val="0"/>
        <w:autoSpaceDE w:val="0"/>
        <w:autoSpaceDN w:val="0"/>
        <w:adjustRightInd w:val="0"/>
        <w:ind w:firstLine="540"/>
        <w:rPr>
          <w:rFonts w:cs="Times New Roman"/>
        </w:rPr>
      </w:pPr>
      <w:r>
        <w:rPr>
          <w:rFonts w:cs="Times New Roman"/>
        </w:rPr>
        <w:t>способностью обеспечивать: необходимую жизнестойкость средств и систем автоматизации, контроля, диагностики, испытаний и управления при изменении действия внешних факторов, снижающих эффективность их функционирования, разработку мероприятий по комплексному использованию сырья, замене дефицитных материалов и изысканию рациональных способов утилизации отходов производства (ПК-7);</w:t>
      </w:r>
    </w:p>
    <w:p w:rsidR="00FE6C68" w:rsidRDefault="00FE6C68">
      <w:pPr>
        <w:widowControl w:val="0"/>
        <w:autoSpaceDE w:val="0"/>
        <w:autoSpaceDN w:val="0"/>
        <w:adjustRightInd w:val="0"/>
        <w:ind w:firstLine="540"/>
        <w:rPr>
          <w:rFonts w:cs="Times New Roman"/>
        </w:rPr>
      </w:pPr>
      <w:r>
        <w:rPr>
          <w:rFonts w:cs="Times New Roman"/>
        </w:rPr>
        <w:t xml:space="preserve">способностью: выполнять анализ состояния и динамики функционирования средств и систем автоматизации, контроля, диагностики, испытаний и управления качеством продукции, метрологического и нормативного обеспечения производства, стандартизации и сертификации с </w:t>
      </w:r>
      <w:r>
        <w:rPr>
          <w:rFonts w:cs="Times New Roman"/>
        </w:rPr>
        <w:lastRenderedPageBreak/>
        <w:t>применением надлежащих современных методов и средств анализа, исследовать причины брака в производстве и разрабатывать предложения по его предупреждению и устранению (ПК-8);</w:t>
      </w:r>
    </w:p>
    <w:p w:rsidR="00FE6C68" w:rsidRDefault="00FE6C68">
      <w:pPr>
        <w:widowControl w:val="0"/>
        <w:autoSpaceDE w:val="0"/>
        <w:autoSpaceDN w:val="0"/>
        <w:adjustRightInd w:val="0"/>
        <w:ind w:firstLine="540"/>
        <w:rPr>
          <w:rFonts w:cs="Times New Roman"/>
        </w:rPr>
      </w:pPr>
      <w:r>
        <w:rPr>
          <w:rFonts w:cs="Times New Roman"/>
        </w:rPr>
        <w:t>способностью обеспечивать надежность и безопасность на всех этапах жизненного цикла продукции, выбирать системы экологической безопасности производства (ПК-9);</w:t>
      </w:r>
    </w:p>
    <w:p w:rsidR="00FE6C68" w:rsidRDefault="00FE6C68">
      <w:pPr>
        <w:widowControl w:val="0"/>
        <w:autoSpaceDE w:val="0"/>
        <w:autoSpaceDN w:val="0"/>
        <w:adjustRightInd w:val="0"/>
        <w:ind w:firstLine="540"/>
        <w:rPr>
          <w:rFonts w:cs="Times New Roman"/>
        </w:rPr>
      </w:pPr>
      <w:r>
        <w:rPr>
          <w:rFonts w:cs="Times New Roman"/>
        </w:rPr>
        <w:t>организационно-управленческая деятельность:</w:t>
      </w:r>
    </w:p>
    <w:p w:rsidR="00FE6C68" w:rsidRDefault="00FE6C68">
      <w:pPr>
        <w:widowControl w:val="0"/>
        <w:autoSpaceDE w:val="0"/>
        <w:autoSpaceDN w:val="0"/>
        <w:adjustRightInd w:val="0"/>
        <w:ind w:firstLine="540"/>
        <w:rPr>
          <w:rFonts w:cs="Times New Roman"/>
        </w:rPr>
      </w:pPr>
      <w:r>
        <w:rPr>
          <w:rFonts w:cs="Times New Roman"/>
        </w:rPr>
        <w:t>способностью выбирать оптимальные решения при создании продукции, разработке автоматизированных технологий и производств, средств и систем автоматизации, контроля, диагностики и испытаний, управления производством, жизненным циклом продукции и ее качеством, программного обеспечения, их внедрении и эффективной эксплуатации с учетом требований надежности и стоимости, а также сроков исполнения, безопасности жизнедеятельности и экологической чистоты (ПК-10);</w:t>
      </w:r>
    </w:p>
    <w:p w:rsidR="00FE6C68" w:rsidRDefault="00FE6C68">
      <w:pPr>
        <w:widowControl w:val="0"/>
        <w:autoSpaceDE w:val="0"/>
        <w:autoSpaceDN w:val="0"/>
        <w:adjustRightInd w:val="0"/>
        <w:ind w:firstLine="540"/>
        <w:rPr>
          <w:rFonts w:cs="Times New Roman"/>
        </w:rPr>
      </w:pPr>
      <w:r>
        <w:rPr>
          <w:rFonts w:cs="Times New Roman"/>
        </w:rPr>
        <w:t>способностью осуществлять контроль за испытанием готовой продукции, средствами и системами автоматизации и управления, поступающими на предприятие материальными ресурсами, внедрением современных методов автоматизации и управления производством, жизненным циклом продукции и ее качеством, систематизировать и обобщать информацию по формированию и использованию ресурсов предприятия, выполнять их стоимостную оценку (ПК-11);</w:t>
      </w:r>
    </w:p>
    <w:p w:rsidR="00FE6C68" w:rsidRDefault="00FE6C68">
      <w:pPr>
        <w:widowControl w:val="0"/>
        <w:autoSpaceDE w:val="0"/>
        <w:autoSpaceDN w:val="0"/>
        <w:adjustRightInd w:val="0"/>
        <w:ind w:firstLine="540"/>
        <w:rPr>
          <w:rFonts w:cs="Times New Roman"/>
        </w:rPr>
      </w:pPr>
      <w:r>
        <w:rPr>
          <w:rFonts w:cs="Times New Roman"/>
        </w:rPr>
        <w:t>способностью организовывать в подразделении работы по совершенствованию, модернизации, унификации выпускаемой продукции, действующих технологий их элементов и технических средств автоматизированных производств и по разработке проектов стандартов и сертификатов, анализировать и адаптировать научно-техническую документацию к прогнозируемому усовершенствованию, модернизации и унификации (ПК-12);</w:t>
      </w:r>
    </w:p>
    <w:p w:rsidR="00FE6C68" w:rsidRDefault="00FE6C68">
      <w:pPr>
        <w:widowControl w:val="0"/>
        <w:autoSpaceDE w:val="0"/>
        <w:autoSpaceDN w:val="0"/>
        <w:adjustRightInd w:val="0"/>
        <w:ind w:firstLine="540"/>
        <w:rPr>
          <w:rFonts w:cs="Times New Roman"/>
        </w:rPr>
      </w:pPr>
      <w:r>
        <w:rPr>
          <w:rFonts w:cs="Times New Roman"/>
        </w:rPr>
        <w:t>способностью организовывать работы по осуществлению авторского надзора при изготовлении, монтаже, наладке, испытаниях и сдаче в эксплуатацию выпускаемой продукции и объектов, внедрению техники и технологий, по адаптации современных версий систем управления жизненным циклом продукции и ее качеством к конкретным условиям производства на основе международных стандартов, по поддержке единого информационного пространства планирования и управления предприятием на всех этапах жизненного цикла производимой продукции (ПК-13);</w:t>
      </w:r>
    </w:p>
    <w:p w:rsidR="00FE6C68" w:rsidRDefault="00FE6C68">
      <w:pPr>
        <w:widowControl w:val="0"/>
        <w:autoSpaceDE w:val="0"/>
        <w:autoSpaceDN w:val="0"/>
        <w:adjustRightInd w:val="0"/>
        <w:ind w:firstLine="540"/>
        <w:rPr>
          <w:rFonts w:cs="Times New Roman"/>
        </w:rPr>
      </w:pPr>
      <w:r>
        <w:rPr>
          <w:rFonts w:cs="Times New Roman"/>
        </w:rPr>
        <w:t>способностью организовывать проведение маркетинга и подготовку бизнес-плана выпуска и реализации перспективной и конкурентоспособной продукции, технологических процессов, разработку планов и программ инновационной деятельности на предприятии в управлении программами освоения новой продукции и технологий (ПК-14);</w:t>
      </w:r>
    </w:p>
    <w:p w:rsidR="00FE6C68" w:rsidRDefault="00FE6C68">
      <w:pPr>
        <w:widowControl w:val="0"/>
        <w:autoSpaceDE w:val="0"/>
        <w:autoSpaceDN w:val="0"/>
        <w:adjustRightInd w:val="0"/>
        <w:ind w:firstLine="540"/>
        <w:rPr>
          <w:rFonts w:cs="Times New Roman"/>
        </w:rPr>
      </w:pPr>
      <w:r>
        <w:rPr>
          <w:rFonts w:cs="Times New Roman"/>
        </w:rPr>
        <w:t>научно-исследовательская деятельность:</w:t>
      </w:r>
    </w:p>
    <w:p w:rsidR="00FE6C68" w:rsidRDefault="00FE6C68">
      <w:pPr>
        <w:widowControl w:val="0"/>
        <w:autoSpaceDE w:val="0"/>
        <w:autoSpaceDN w:val="0"/>
        <w:adjustRightInd w:val="0"/>
        <w:ind w:firstLine="540"/>
        <w:rPr>
          <w:rFonts w:cs="Times New Roman"/>
        </w:rPr>
      </w:pPr>
      <w:r>
        <w:rPr>
          <w:rFonts w:cs="Times New Roman"/>
        </w:rPr>
        <w:t xml:space="preserve">способностью разрабатывать теоретические модели, позволяющие исследовать качество выпускаемой продукции, производственных и технологических процессов, средств и систем автоматизации, контроля, </w:t>
      </w:r>
      <w:r>
        <w:rPr>
          <w:rFonts w:cs="Times New Roman"/>
        </w:rPr>
        <w:lastRenderedPageBreak/>
        <w:t>диагностики, испытаний и управления, проводить анализ, синтез и оптимизацию процессов автоматизации, управления производством, жизненным циклом продукции и ее качеством на основе проблемно-ориентированных методов (ПК-15);</w:t>
      </w:r>
    </w:p>
    <w:p w:rsidR="00FE6C68" w:rsidRDefault="00FE6C68">
      <w:pPr>
        <w:widowControl w:val="0"/>
        <w:autoSpaceDE w:val="0"/>
        <w:autoSpaceDN w:val="0"/>
        <w:adjustRightInd w:val="0"/>
        <w:ind w:firstLine="540"/>
        <w:rPr>
          <w:rFonts w:cs="Times New Roman"/>
        </w:rPr>
      </w:pPr>
      <w:r>
        <w:rPr>
          <w:rFonts w:cs="Times New Roman"/>
        </w:rPr>
        <w:t>способностью проводить математическое моделирование процессов, оборудования, средств и систем автоматизации, контроля, диагностики, испытаний и управления с использованием современных технологий научных исследований, разрабатывать алгоритмическое и программное обеспечение средств и систем автоматизации и управления (ПК-16);</w:t>
      </w:r>
    </w:p>
    <w:p w:rsidR="00FE6C68" w:rsidRDefault="00FE6C68">
      <w:pPr>
        <w:widowControl w:val="0"/>
        <w:autoSpaceDE w:val="0"/>
        <w:autoSpaceDN w:val="0"/>
        <w:adjustRightInd w:val="0"/>
        <w:ind w:firstLine="540"/>
        <w:rPr>
          <w:rFonts w:cs="Times New Roman"/>
        </w:rPr>
      </w:pPr>
      <w:r>
        <w:rPr>
          <w:rFonts w:cs="Times New Roman"/>
        </w:rPr>
        <w:t>способностью разрабатывать методики, рабочие планы и программы проведения научных исследований и перспективных технических разработок, подготавливать отдельные задания для исполнителей, научно-технические отчеты, обзоры и публикации по результатам выполненных исследований (ПК-17);</w:t>
      </w:r>
    </w:p>
    <w:p w:rsidR="00FE6C68" w:rsidRDefault="00FE6C68">
      <w:pPr>
        <w:widowControl w:val="0"/>
        <w:autoSpaceDE w:val="0"/>
        <w:autoSpaceDN w:val="0"/>
        <w:adjustRightInd w:val="0"/>
        <w:ind w:firstLine="540"/>
        <w:rPr>
          <w:rFonts w:cs="Times New Roman"/>
        </w:rPr>
      </w:pPr>
      <w:r>
        <w:rPr>
          <w:rFonts w:cs="Times New Roman"/>
        </w:rPr>
        <w:t>способностью осуществлять управление результатами научно-исследовательской деятельности и коммерциализацией прав на объекты интеллектуальной собственности, осуществлять ее фиксацию и защиту (ПК-18);</w:t>
      </w:r>
    </w:p>
    <w:p w:rsidR="00FE6C68" w:rsidRDefault="00FE6C68">
      <w:pPr>
        <w:widowControl w:val="0"/>
        <w:autoSpaceDE w:val="0"/>
        <w:autoSpaceDN w:val="0"/>
        <w:adjustRightInd w:val="0"/>
        <w:ind w:firstLine="540"/>
        <w:rPr>
          <w:rFonts w:cs="Times New Roman"/>
        </w:rPr>
      </w:pPr>
      <w:r>
        <w:rPr>
          <w:rFonts w:cs="Times New Roman"/>
        </w:rPr>
        <w:t>научно-педагогическая деятельность:</w:t>
      </w:r>
    </w:p>
    <w:p w:rsidR="00FE6C68" w:rsidRDefault="00FE6C68">
      <w:pPr>
        <w:widowControl w:val="0"/>
        <w:autoSpaceDE w:val="0"/>
        <w:autoSpaceDN w:val="0"/>
        <w:adjustRightInd w:val="0"/>
        <w:ind w:firstLine="540"/>
        <w:rPr>
          <w:rFonts w:cs="Times New Roman"/>
        </w:rPr>
      </w:pPr>
      <w:r>
        <w:rPr>
          <w:rFonts w:cs="Times New Roman"/>
        </w:rPr>
        <w:t>способностью участвовать в разработке программ учебных дисциплин и курсов на основе изучения отечественной и зарубежной научной, технической и научно-методической литературы, а также собственных результатов научных исследований (ПК-19);</w:t>
      </w:r>
    </w:p>
    <w:p w:rsidR="00FE6C68" w:rsidRDefault="00FE6C68">
      <w:pPr>
        <w:widowControl w:val="0"/>
        <w:autoSpaceDE w:val="0"/>
        <w:autoSpaceDN w:val="0"/>
        <w:adjustRightInd w:val="0"/>
        <w:ind w:firstLine="540"/>
        <w:rPr>
          <w:rFonts w:cs="Times New Roman"/>
        </w:rPr>
      </w:pPr>
      <w:r>
        <w:rPr>
          <w:rFonts w:cs="Times New Roman"/>
        </w:rPr>
        <w:t>способностью осуществлять постановку и модернизацию отдельных лабораторных работ и практикумов по дисциплинам профилей направления, а также способностью проводить отдельные виды аудиторных учебных занятий, включая лабораторные и практические, а также обеспечение научно-исследовательской работы обучающихся (ПК-20);</w:t>
      </w:r>
    </w:p>
    <w:p w:rsidR="00FE6C68" w:rsidRDefault="00FE6C68">
      <w:pPr>
        <w:widowControl w:val="0"/>
        <w:autoSpaceDE w:val="0"/>
        <w:autoSpaceDN w:val="0"/>
        <w:adjustRightInd w:val="0"/>
        <w:ind w:firstLine="540"/>
        <w:rPr>
          <w:rFonts w:cs="Times New Roman"/>
        </w:rPr>
      </w:pPr>
      <w:r>
        <w:rPr>
          <w:rFonts w:cs="Times New Roman"/>
        </w:rPr>
        <w:t>способностью применять новые образовательные технологии, включая системы компьютерного и дистанционного обучения (ПК-21);</w:t>
      </w:r>
    </w:p>
    <w:p w:rsidR="00FE6C68" w:rsidRDefault="00FE6C68">
      <w:pPr>
        <w:widowControl w:val="0"/>
        <w:autoSpaceDE w:val="0"/>
        <w:autoSpaceDN w:val="0"/>
        <w:adjustRightInd w:val="0"/>
        <w:ind w:firstLine="540"/>
        <w:rPr>
          <w:rFonts w:cs="Times New Roman"/>
        </w:rPr>
      </w:pPr>
      <w:r>
        <w:rPr>
          <w:rFonts w:cs="Times New Roman"/>
        </w:rPr>
        <w:t>сервисно-эксплуатационная деятельность:</w:t>
      </w:r>
    </w:p>
    <w:p w:rsidR="00FE6C68" w:rsidRDefault="00FE6C68">
      <w:pPr>
        <w:widowControl w:val="0"/>
        <w:autoSpaceDE w:val="0"/>
        <w:autoSpaceDN w:val="0"/>
        <w:adjustRightInd w:val="0"/>
        <w:ind w:firstLine="540"/>
        <w:rPr>
          <w:rFonts w:cs="Times New Roman"/>
        </w:rPr>
      </w:pPr>
      <w:r>
        <w:rPr>
          <w:rFonts w:cs="Times New Roman"/>
        </w:rPr>
        <w:t>способностью организовывать контроль работ по наладке, настройке, регулировке, опытной проверке, регламенту, техническому, эксплуатационному обслуживанию оборудования, средств и систем автоматизации, контроля, диагностики, испытаний, управления и программного обеспечения, а также обеспечивать практическое применение современных методов и средств определения эксплуатационных характеристик оборудования, технических средств и систем (ПК-22);</w:t>
      </w:r>
    </w:p>
    <w:p w:rsidR="00FE6C68" w:rsidRDefault="00FE6C68">
      <w:pPr>
        <w:widowControl w:val="0"/>
        <w:autoSpaceDE w:val="0"/>
        <w:autoSpaceDN w:val="0"/>
        <w:adjustRightInd w:val="0"/>
        <w:ind w:firstLine="540"/>
        <w:rPr>
          <w:rFonts w:cs="Times New Roman"/>
        </w:rPr>
      </w:pPr>
      <w:r>
        <w:rPr>
          <w:rFonts w:cs="Times New Roman"/>
        </w:rPr>
        <w:t>специальные виды деятельности:</w:t>
      </w:r>
    </w:p>
    <w:p w:rsidR="00FE6C68" w:rsidRDefault="00FE6C68">
      <w:pPr>
        <w:widowControl w:val="0"/>
        <w:autoSpaceDE w:val="0"/>
        <w:autoSpaceDN w:val="0"/>
        <w:adjustRightInd w:val="0"/>
        <w:ind w:firstLine="540"/>
        <w:rPr>
          <w:rFonts w:cs="Times New Roman"/>
        </w:rPr>
      </w:pPr>
      <w:r>
        <w:rPr>
          <w:rFonts w:cs="Times New Roman"/>
        </w:rPr>
        <w:t>способностью проводить работу по повышению научно-технических знаний и тренингу сотрудников подразделений в области автоматизации технологических процессов и производств, управления жизненным циклом продукции и ее качеством (ПК-23).</w:t>
      </w:r>
    </w:p>
    <w:p w:rsidR="00FE6C68" w:rsidRDefault="00FE6C68">
      <w:pPr>
        <w:widowControl w:val="0"/>
        <w:autoSpaceDE w:val="0"/>
        <w:autoSpaceDN w:val="0"/>
        <w:adjustRightInd w:val="0"/>
        <w:ind w:firstLine="540"/>
        <w:rPr>
          <w:rFonts w:cs="Times New Roman"/>
        </w:rPr>
      </w:pPr>
      <w:r>
        <w:rPr>
          <w:rFonts w:cs="Times New Roman"/>
        </w:rPr>
        <w:t xml:space="preserve">5.5. При разработке программы магистратуры все общекультурные и общепрофессиональные компетенции, а также профессиональные </w:t>
      </w:r>
      <w:r>
        <w:rPr>
          <w:rFonts w:cs="Times New Roman"/>
        </w:rPr>
        <w:lastRenderedPageBreak/>
        <w:t>компетенции, отнесенные к тем видам профессиональной деятельности, на которые ориентирована программа магистратуры, включаются в набор требуемых результатов освоения программы магистратуры.</w:t>
      </w:r>
    </w:p>
    <w:p w:rsidR="00FE6C68" w:rsidRDefault="00FE6C68">
      <w:pPr>
        <w:widowControl w:val="0"/>
        <w:autoSpaceDE w:val="0"/>
        <w:autoSpaceDN w:val="0"/>
        <w:adjustRightInd w:val="0"/>
        <w:ind w:firstLine="540"/>
        <w:rPr>
          <w:rFonts w:cs="Times New Roman"/>
        </w:rPr>
      </w:pPr>
      <w:r>
        <w:rPr>
          <w:rFonts w:cs="Times New Roman"/>
        </w:rPr>
        <w:t>5.6. При разработке программы магистратуры организация вправе дополнить набор компетенций выпускников с учетом направленности программы магистратуры на конкретные области знания и (или) вид (виды) деятельности.</w:t>
      </w:r>
    </w:p>
    <w:p w:rsidR="00FE6C68" w:rsidRDefault="00FE6C68">
      <w:pPr>
        <w:widowControl w:val="0"/>
        <w:autoSpaceDE w:val="0"/>
        <w:autoSpaceDN w:val="0"/>
        <w:adjustRightInd w:val="0"/>
        <w:ind w:firstLine="540"/>
        <w:rPr>
          <w:rFonts w:cs="Times New Roman"/>
        </w:rPr>
      </w:pPr>
      <w:r>
        <w:rPr>
          <w:rFonts w:cs="Times New Roman"/>
        </w:rPr>
        <w:t>5.7. При разработке программы магистратуры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jc w:val="center"/>
        <w:outlineLvl w:val="1"/>
        <w:rPr>
          <w:rFonts w:cs="Times New Roman"/>
        </w:rPr>
      </w:pPr>
      <w:bookmarkStart w:id="8" w:name="Par212"/>
      <w:bookmarkEnd w:id="8"/>
      <w:r>
        <w:rPr>
          <w:rFonts w:cs="Times New Roman"/>
        </w:rPr>
        <w:t>VI. ТРЕБОВАНИЯ К СТРУКТУРЕ ПРОГРАММЫ МАГИСТРАТУРЫ</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ind w:firstLine="540"/>
        <w:rPr>
          <w:rFonts w:cs="Times New Roman"/>
        </w:rPr>
      </w:pPr>
      <w:r>
        <w:rPr>
          <w:rFonts w:cs="Times New Roman"/>
        </w:rPr>
        <w:t>6.1. Структура программы магистратуры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магистратуры, имеющих различную направленность (профиль) образования в рамках одного направления подготовки (далее - направленность (профиль) программы).</w:t>
      </w:r>
    </w:p>
    <w:p w:rsidR="00FE6C68" w:rsidRDefault="00FE6C68">
      <w:pPr>
        <w:widowControl w:val="0"/>
        <w:autoSpaceDE w:val="0"/>
        <w:autoSpaceDN w:val="0"/>
        <w:adjustRightInd w:val="0"/>
        <w:ind w:firstLine="540"/>
        <w:rPr>
          <w:rFonts w:cs="Times New Roman"/>
        </w:rPr>
      </w:pPr>
      <w:r>
        <w:rPr>
          <w:rFonts w:cs="Times New Roman"/>
        </w:rPr>
        <w:t>6.2. Программа магистратуры состоит из следующих блоков:</w:t>
      </w:r>
    </w:p>
    <w:p w:rsidR="00FE6C68" w:rsidRDefault="00FE6C68">
      <w:pPr>
        <w:widowControl w:val="0"/>
        <w:autoSpaceDE w:val="0"/>
        <w:autoSpaceDN w:val="0"/>
        <w:adjustRightInd w:val="0"/>
        <w:ind w:firstLine="540"/>
        <w:rPr>
          <w:rFonts w:cs="Times New Roman"/>
        </w:rPr>
      </w:pPr>
      <w:hyperlink w:anchor="Par228" w:history="1">
        <w:r>
          <w:rPr>
            <w:rFonts w:cs="Times New Roman"/>
            <w:color w:val="0000FF"/>
          </w:rPr>
          <w:t>Блок 1</w:t>
        </w:r>
      </w:hyperlink>
      <w:r>
        <w:rPr>
          <w:rFonts w:cs="Times New Roman"/>
        </w:rPr>
        <w:t xml:space="preserve">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FE6C68" w:rsidRDefault="00FE6C68">
      <w:pPr>
        <w:widowControl w:val="0"/>
        <w:autoSpaceDE w:val="0"/>
        <w:autoSpaceDN w:val="0"/>
        <w:adjustRightInd w:val="0"/>
        <w:ind w:firstLine="540"/>
        <w:rPr>
          <w:rFonts w:cs="Times New Roman"/>
        </w:rPr>
      </w:pPr>
      <w:hyperlink w:anchor="Par235" w:history="1">
        <w:r>
          <w:rPr>
            <w:rFonts w:cs="Times New Roman"/>
            <w:color w:val="0000FF"/>
          </w:rPr>
          <w:t>Блок 2</w:t>
        </w:r>
      </w:hyperlink>
      <w:r>
        <w:rPr>
          <w:rFonts w:cs="Times New Roman"/>
        </w:rPr>
        <w:t xml:space="preserve"> "Практики, в том числе научно-исследовательская работа (НИР)", который в полном объеме относится к вариативной части программы.</w:t>
      </w:r>
    </w:p>
    <w:p w:rsidR="00FE6C68" w:rsidRDefault="00FE6C68">
      <w:pPr>
        <w:widowControl w:val="0"/>
        <w:autoSpaceDE w:val="0"/>
        <w:autoSpaceDN w:val="0"/>
        <w:adjustRightInd w:val="0"/>
        <w:ind w:firstLine="540"/>
        <w:rPr>
          <w:rFonts w:cs="Times New Roman"/>
        </w:rPr>
      </w:pPr>
      <w:hyperlink w:anchor="Par240" w:history="1">
        <w:r>
          <w:rPr>
            <w:rFonts w:cs="Times New Roman"/>
            <w:color w:val="0000FF"/>
          </w:rPr>
          <w:t>Блок 3</w:t>
        </w:r>
      </w:hyperlink>
      <w:r>
        <w:rPr>
          <w:rFonts w:cs="Times New Roman"/>
        </w:rPr>
        <w:t xml:space="preserve">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специальностей и направлений подготовки высшего образования, утверждаемом Министерством образования и науки Российской Федерации &lt;1&gt;.</w:t>
      </w:r>
    </w:p>
    <w:p w:rsidR="00FE6C68" w:rsidRDefault="00FE6C68">
      <w:pPr>
        <w:widowControl w:val="0"/>
        <w:autoSpaceDE w:val="0"/>
        <w:autoSpaceDN w:val="0"/>
        <w:adjustRightInd w:val="0"/>
        <w:ind w:firstLine="540"/>
        <w:rPr>
          <w:rFonts w:cs="Times New Roman"/>
        </w:rPr>
      </w:pPr>
      <w:r>
        <w:rPr>
          <w:rFonts w:cs="Times New Roman"/>
        </w:rPr>
        <w:t>--------------------------------</w:t>
      </w:r>
    </w:p>
    <w:p w:rsidR="00FE6C68" w:rsidRDefault="00FE6C68">
      <w:pPr>
        <w:widowControl w:val="0"/>
        <w:autoSpaceDE w:val="0"/>
        <w:autoSpaceDN w:val="0"/>
        <w:adjustRightInd w:val="0"/>
        <w:ind w:firstLine="540"/>
        <w:rPr>
          <w:rFonts w:cs="Times New Roman"/>
        </w:rPr>
      </w:pPr>
      <w:r>
        <w:rPr>
          <w:rFonts w:cs="Times New Roman"/>
        </w:rPr>
        <w:t xml:space="preserve">&lt;1&gt; </w:t>
      </w:r>
      <w:hyperlink r:id="rId11" w:history="1">
        <w:r>
          <w:rPr>
            <w:rFonts w:cs="Times New Roman"/>
            <w:color w:val="0000FF"/>
          </w:rPr>
          <w:t>Подпункт 5.2.1</w:t>
        </w:r>
      </w:hyperlink>
      <w:r>
        <w:rPr>
          <w:rFonts w:cs="Times New Roman"/>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jc w:val="center"/>
        <w:outlineLvl w:val="2"/>
        <w:rPr>
          <w:rFonts w:cs="Times New Roman"/>
        </w:rPr>
      </w:pPr>
      <w:bookmarkStart w:id="9" w:name="Par222"/>
      <w:bookmarkEnd w:id="9"/>
      <w:r>
        <w:rPr>
          <w:rFonts w:cs="Times New Roman"/>
        </w:rPr>
        <w:t>Структура программы магистратуры</w:t>
      </w:r>
    </w:p>
    <w:p w:rsidR="00FE6C68" w:rsidRDefault="00FE6C68">
      <w:pPr>
        <w:widowControl w:val="0"/>
        <w:autoSpaceDE w:val="0"/>
        <w:autoSpaceDN w:val="0"/>
        <w:adjustRightInd w:val="0"/>
        <w:jc w:val="center"/>
        <w:outlineLvl w:val="2"/>
        <w:rPr>
          <w:rFonts w:cs="Times New Roman"/>
        </w:rPr>
        <w:sectPr w:rsidR="00FE6C68" w:rsidSect="0023568A">
          <w:pgSz w:w="11906" w:h="16838"/>
          <w:pgMar w:top="1134" w:right="850" w:bottom="1134" w:left="1701" w:header="708" w:footer="708" w:gutter="0"/>
          <w:cols w:space="708"/>
          <w:docGrid w:linePitch="360"/>
        </w:sectPr>
      </w:pP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jc w:val="right"/>
        <w:rPr>
          <w:rFonts w:cs="Times New Roman"/>
        </w:rPr>
      </w:pPr>
      <w:r>
        <w:rPr>
          <w:rFonts w:cs="Times New Roman"/>
        </w:rPr>
        <w:t>Таблица</w:t>
      </w:r>
    </w:p>
    <w:p w:rsidR="00FE6C68" w:rsidRDefault="00FE6C68">
      <w:pPr>
        <w:widowControl w:val="0"/>
        <w:autoSpaceDE w:val="0"/>
        <w:autoSpaceDN w:val="0"/>
        <w:adjustRightInd w:val="0"/>
        <w:rPr>
          <w:rFonts w:cs="Times New Roman"/>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1666"/>
        <w:gridCol w:w="5776"/>
        <w:gridCol w:w="2197"/>
      </w:tblGrid>
      <w:tr w:rsidR="00FE6C68">
        <w:tc>
          <w:tcPr>
            <w:tcW w:w="744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jc w:val="center"/>
              <w:rPr>
                <w:rFonts w:cs="Times New Roman"/>
              </w:rPr>
            </w:pPr>
            <w:r>
              <w:rPr>
                <w:rFonts w:cs="Times New Roman"/>
              </w:rPr>
              <w:t>Структура программы магистратуры</w:t>
            </w:r>
          </w:p>
        </w:tc>
        <w:tc>
          <w:tcPr>
            <w:tcW w:w="21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jc w:val="center"/>
              <w:rPr>
                <w:rFonts w:cs="Times New Roman"/>
              </w:rPr>
            </w:pPr>
            <w:r>
              <w:rPr>
                <w:rFonts w:cs="Times New Roman"/>
              </w:rPr>
              <w:t>Объем программы магистратуры в зачетных единицах</w:t>
            </w:r>
          </w:p>
        </w:tc>
      </w:tr>
      <w:tr w:rsidR="00FE6C68">
        <w:tc>
          <w:tcPr>
            <w:tcW w:w="166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rPr>
                <w:rFonts w:cs="Times New Roman"/>
              </w:rPr>
            </w:pPr>
            <w:bookmarkStart w:id="10" w:name="Par228"/>
            <w:bookmarkEnd w:id="10"/>
            <w:r>
              <w:rPr>
                <w:rFonts w:cs="Times New Roman"/>
              </w:rPr>
              <w:t>Блок 1</w:t>
            </w:r>
          </w:p>
        </w:tc>
        <w:tc>
          <w:tcPr>
            <w:tcW w:w="5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rPr>
                <w:rFonts w:cs="Times New Roman"/>
              </w:rPr>
            </w:pPr>
            <w:r>
              <w:rPr>
                <w:rFonts w:cs="Times New Roman"/>
              </w:rPr>
              <w:t>Дисциплины (модули)</w:t>
            </w:r>
          </w:p>
        </w:tc>
        <w:tc>
          <w:tcPr>
            <w:tcW w:w="21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jc w:val="center"/>
              <w:rPr>
                <w:rFonts w:cs="Times New Roman"/>
              </w:rPr>
            </w:pPr>
            <w:r>
              <w:rPr>
                <w:rFonts w:cs="Times New Roman"/>
              </w:rPr>
              <w:t>102</w:t>
            </w:r>
          </w:p>
        </w:tc>
      </w:tr>
      <w:tr w:rsidR="00FE6C68">
        <w:tc>
          <w:tcPr>
            <w:tcW w:w="166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rPr>
                <w:rFonts w:cs="Times New Roman"/>
              </w:rPr>
            </w:pPr>
          </w:p>
        </w:tc>
        <w:tc>
          <w:tcPr>
            <w:tcW w:w="5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rPr>
                <w:rFonts w:cs="Times New Roman"/>
              </w:rPr>
            </w:pPr>
            <w:r>
              <w:rPr>
                <w:rFonts w:cs="Times New Roman"/>
              </w:rPr>
              <w:t>Базовая часть</w:t>
            </w:r>
          </w:p>
        </w:tc>
        <w:tc>
          <w:tcPr>
            <w:tcW w:w="21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jc w:val="center"/>
              <w:rPr>
                <w:rFonts w:cs="Times New Roman"/>
              </w:rPr>
            </w:pPr>
            <w:r>
              <w:rPr>
                <w:rFonts w:cs="Times New Roman"/>
              </w:rPr>
              <w:t>27 - 36</w:t>
            </w:r>
          </w:p>
        </w:tc>
      </w:tr>
      <w:tr w:rsidR="00FE6C68">
        <w:tc>
          <w:tcPr>
            <w:tcW w:w="166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rPr>
                <w:rFonts w:cs="Times New Roman"/>
              </w:rPr>
            </w:pPr>
          </w:p>
        </w:tc>
        <w:tc>
          <w:tcPr>
            <w:tcW w:w="5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rPr>
                <w:rFonts w:cs="Times New Roman"/>
              </w:rPr>
            </w:pPr>
            <w:bookmarkStart w:id="11" w:name="Par233"/>
            <w:bookmarkEnd w:id="11"/>
            <w:r>
              <w:rPr>
                <w:rFonts w:cs="Times New Roman"/>
              </w:rPr>
              <w:t>Вариативная часть</w:t>
            </w:r>
          </w:p>
        </w:tc>
        <w:tc>
          <w:tcPr>
            <w:tcW w:w="21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jc w:val="center"/>
              <w:rPr>
                <w:rFonts w:cs="Times New Roman"/>
              </w:rPr>
            </w:pPr>
            <w:r>
              <w:rPr>
                <w:rFonts w:cs="Times New Roman"/>
              </w:rPr>
              <w:t>66 - 75</w:t>
            </w:r>
          </w:p>
        </w:tc>
      </w:tr>
      <w:tr w:rsidR="00FE6C68">
        <w:tc>
          <w:tcPr>
            <w:tcW w:w="166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rPr>
                <w:rFonts w:cs="Times New Roman"/>
              </w:rPr>
            </w:pPr>
            <w:bookmarkStart w:id="12" w:name="Par235"/>
            <w:bookmarkEnd w:id="12"/>
            <w:r>
              <w:rPr>
                <w:rFonts w:cs="Times New Roman"/>
              </w:rPr>
              <w:t>Блок 2</w:t>
            </w:r>
          </w:p>
        </w:tc>
        <w:tc>
          <w:tcPr>
            <w:tcW w:w="5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rPr>
                <w:rFonts w:cs="Times New Roman"/>
              </w:rPr>
            </w:pPr>
            <w:r>
              <w:rPr>
                <w:rFonts w:cs="Times New Roman"/>
              </w:rPr>
              <w:t>Практики, в том числе научно-исследовательская работа (НИР)</w:t>
            </w:r>
          </w:p>
        </w:tc>
        <w:tc>
          <w:tcPr>
            <w:tcW w:w="21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jc w:val="center"/>
              <w:rPr>
                <w:rFonts w:cs="Times New Roman"/>
              </w:rPr>
            </w:pPr>
            <w:r>
              <w:rPr>
                <w:rFonts w:cs="Times New Roman"/>
              </w:rPr>
              <w:t>9 - 12</w:t>
            </w:r>
          </w:p>
        </w:tc>
      </w:tr>
      <w:tr w:rsidR="00FE6C68">
        <w:tc>
          <w:tcPr>
            <w:tcW w:w="166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rPr>
                <w:rFonts w:cs="Times New Roman"/>
              </w:rPr>
            </w:pPr>
          </w:p>
        </w:tc>
        <w:tc>
          <w:tcPr>
            <w:tcW w:w="5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rPr>
                <w:rFonts w:cs="Times New Roman"/>
              </w:rPr>
            </w:pPr>
            <w:bookmarkStart w:id="13" w:name="Par238"/>
            <w:bookmarkEnd w:id="13"/>
            <w:r>
              <w:rPr>
                <w:rFonts w:cs="Times New Roman"/>
              </w:rPr>
              <w:t>Вариативная часть</w:t>
            </w:r>
          </w:p>
        </w:tc>
        <w:tc>
          <w:tcPr>
            <w:tcW w:w="21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jc w:val="center"/>
              <w:rPr>
                <w:rFonts w:cs="Times New Roman"/>
              </w:rPr>
            </w:pPr>
            <w:r>
              <w:rPr>
                <w:rFonts w:cs="Times New Roman"/>
              </w:rPr>
              <w:t>9 - 12</w:t>
            </w:r>
          </w:p>
        </w:tc>
      </w:tr>
      <w:tr w:rsidR="00FE6C68">
        <w:tc>
          <w:tcPr>
            <w:tcW w:w="1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rPr>
                <w:rFonts w:cs="Times New Roman"/>
              </w:rPr>
            </w:pPr>
            <w:bookmarkStart w:id="14" w:name="Par240"/>
            <w:bookmarkEnd w:id="14"/>
            <w:r>
              <w:rPr>
                <w:rFonts w:cs="Times New Roman"/>
              </w:rPr>
              <w:t>Блок 3</w:t>
            </w:r>
          </w:p>
        </w:tc>
        <w:tc>
          <w:tcPr>
            <w:tcW w:w="5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rPr>
                <w:rFonts w:cs="Times New Roman"/>
              </w:rPr>
            </w:pPr>
            <w:r>
              <w:rPr>
                <w:rFonts w:cs="Times New Roman"/>
              </w:rPr>
              <w:t>Государственная итоговая аттестация</w:t>
            </w:r>
          </w:p>
        </w:tc>
        <w:tc>
          <w:tcPr>
            <w:tcW w:w="21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jc w:val="center"/>
              <w:rPr>
                <w:rFonts w:cs="Times New Roman"/>
              </w:rPr>
            </w:pPr>
            <w:r>
              <w:rPr>
                <w:rFonts w:cs="Times New Roman"/>
              </w:rPr>
              <w:t>6 - 9</w:t>
            </w:r>
          </w:p>
        </w:tc>
      </w:tr>
      <w:tr w:rsidR="00FE6C68">
        <w:tc>
          <w:tcPr>
            <w:tcW w:w="744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rPr>
                <w:rFonts w:cs="Times New Roman"/>
              </w:rPr>
            </w:pPr>
            <w:r>
              <w:rPr>
                <w:rFonts w:cs="Times New Roman"/>
              </w:rPr>
              <w:t>Объем программы магистратуры</w:t>
            </w:r>
          </w:p>
        </w:tc>
        <w:tc>
          <w:tcPr>
            <w:tcW w:w="21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6C68" w:rsidRDefault="00FE6C68">
            <w:pPr>
              <w:widowControl w:val="0"/>
              <w:autoSpaceDE w:val="0"/>
              <w:autoSpaceDN w:val="0"/>
              <w:adjustRightInd w:val="0"/>
              <w:jc w:val="center"/>
              <w:rPr>
                <w:rFonts w:cs="Times New Roman"/>
              </w:rPr>
            </w:pPr>
            <w:r>
              <w:rPr>
                <w:rFonts w:cs="Times New Roman"/>
              </w:rPr>
              <w:t>120</w:t>
            </w:r>
          </w:p>
        </w:tc>
      </w:tr>
    </w:tbl>
    <w:p w:rsidR="00FE6C68" w:rsidRDefault="00FE6C68">
      <w:pPr>
        <w:widowControl w:val="0"/>
        <w:autoSpaceDE w:val="0"/>
        <w:autoSpaceDN w:val="0"/>
        <w:adjustRightInd w:val="0"/>
        <w:rPr>
          <w:rFonts w:cs="Times New Roman"/>
        </w:rPr>
        <w:sectPr w:rsidR="00FE6C68">
          <w:pgSz w:w="16838" w:h="11905" w:orient="landscape"/>
          <w:pgMar w:top="1701" w:right="1134" w:bottom="850" w:left="1134" w:header="720" w:footer="720" w:gutter="0"/>
          <w:cols w:space="720"/>
          <w:noEndnote/>
        </w:sectPr>
      </w:pP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ind w:firstLine="540"/>
        <w:rPr>
          <w:rFonts w:cs="Times New Roman"/>
        </w:rPr>
      </w:pPr>
      <w:r>
        <w:rPr>
          <w:rFonts w:cs="Times New Roman"/>
        </w:rPr>
        <w:t>6.3. Дисциплины (модули), относящиеся к базовой части программы магистратуры, являются обязательными для освоения обучающимся вне зависимости от направленности (профиля) программы, которую он осваивает. Набор дисциплин (модулей), относящихся к базовой части программы магистратуры, организация определяет самостоятельно в объеме, установленном настоящим ФГОС ВО, с учетом соответствующей (соответствующих) примерной (примерных) основной (основных) образовательной (образовательных) программы (программ).</w:t>
      </w:r>
    </w:p>
    <w:p w:rsidR="00FE6C68" w:rsidRDefault="00FE6C68">
      <w:pPr>
        <w:widowControl w:val="0"/>
        <w:autoSpaceDE w:val="0"/>
        <w:autoSpaceDN w:val="0"/>
        <w:adjustRightInd w:val="0"/>
        <w:ind w:firstLine="540"/>
        <w:rPr>
          <w:rFonts w:cs="Times New Roman"/>
        </w:rPr>
      </w:pPr>
      <w:r>
        <w:rPr>
          <w:rFonts w:cs="Times New Roman"/>
        </w:rPr>
        <w:t xml:space="preserve">6.4. Дисциплины (модули), относящиеся к вариативной части программы магистратуры, практики (в том числе НИР) определяют направленность (профиль) программы. Набор дисциплин (модулей) и практик (в том числе НИР), относящихся к вариативной </w:t>
      </w:r>
      <w:hyperlink w:anchor="Par233" w:history="1">
        <w:r>
          <w:rPr>
            <w:rFonts w:cs="Times New Roman"/>
            <w:color w:val="0000FF"/>
          </w:rPr>
          <w:t>части</w:t>
        </w:r>
      </w:hyperlink>
      <w:r>
        <w:rPr>
          <w:rFonts w:cs="Times New Roman"/>
        </w:rPr>
        <w:t xml:space="preserve"> Блока 1 "Дисциплины (модули)" и </w:t>
      </w:r>
      <w:hyperlink w:anchor="Par238" w:history="1">
        <w:r>
          <w:rPr>
            <w:rFonts w:cs="Times New Roman"/>
            <w:color w:val="0000FF"/>
          </w:rPr>
          <w:t>Блока 2</w:t>
        </w:r>
      </w:hyperlink>
      <w:r>
        <w:rPr>
          <w:rFonts w:cs="Times New Roman"/>
        </w:rPr>
        <w:t xml:space="preserve"> "Практики, в том числе научно-исследовательская работа (НИР)" программ академической или прикладной магистратуры, организация определяет самостоятельно в объеме, установленном настоящим ФГОС ВО. После выбора обучающимся направленности (профиля) программы набор соответствующих дисциплин (модулей), практик (в том числе НИР) становится обязательным для освоения обучающимся.</w:t>
      </w:r>
    </w:p>
    <w:p w:rsidR="00FE6C68" w:rsidRDefault="00FE6C68">
      <w:pPr>
        <w:widowControl w:val="0"/>
        <w:autoSpaceDE w:val="0"/>
        <w:autoSpaceDN w:val="0"/>
        <w:adjustRightInd w:val="0"/>
        <w:ind w:firstLine="540"/>
        <w:rPr>
          <w:rFonts w:cs="Times New Roman"/>
        </w:rPr>
      </w:pPr>
      <w:r>
        <w:rPr>
          <w:rFonts w:cs="Times New Roman"/>
        </w:rPr>
        <w:t xml:space="preserve">6.5. В </w:t>
      </w:r>
      <w:hyperlink w:anchor="Par235" w:history="1">
        <w:r>
          <w:rPr>
            <w:rFonts w:cs="Times New Roman"/>
            <w:color w:val="0000FF"/>
          </w:rPr>
          <w:t>Блок 2</w:t>
        </w:r>
      </w:hyperlink>
      <w:r>
        <w:rPr>
          <w:rFonts w:cs="Times New Roman"/>
        </w:rPr>
        <w:t xml:space="preserve"> "Практики, в том числе научно-исследовательская работа (НИР)" входит производственная, в том числе преддипломная, практика.</w:t>
      </w:r>
    </w:p>
    <w:p w:rsidR="00FE6C68" w:rsidRDefault="00FE6C68">
      <w:pPr>
        <w:widowControl w:val="0"/>
        <w:autoSpaceDE w:val="0"/>
        <w:autoSpaceDN w:val="0"/>
        <w:adjustRightInd w:val="0"/>
        <w:ind w:firstLine="540"/>
        <w:rPr>
          <w:rFonts w:cs="Times New Roman"/>
        </w:rPr>
      </w:pPr>
      <w:r>
        <w:rPr>
          <w:rFonts w:cs="Times New Roman"/>
        </w:rPr>
        <w:t>Типы производственной практики:</w:t>
      </w:r>
    </w:p>
    <w:p w:rsidR="00FE6C68" w:rsidRDefault="00FE6C68">
      <w:pPr>
        <w:widowControl w:val="0"/>
        <w:autoSpaceDE w:val="0"/>
        <w:autoSpaceDN w:val="0"/>
        <w:adjustRightInd w:val="0"/>
        <w:ind w:firstLine="540"/>
        <w:rPr>
          <w:rFonts w:cs="Times New Roman"/>
        </w:rPr>
      </w:pPr>
      <w:r>
        <w:rPr>
          <w:rFonts w:cs="Times New Roman"/>
        </w:rPr>
        <w:t>практика по получению профессиональных умений и опыта профессиональной деятельности (в том числе технологическая практика);</w:t>
      </w:r>
    </w:p>
    <w:p w:rsidR="00FE6C68" w:rsidRDefault="00FE6C68">
      <w:pPr>
        <w:widowControl w:val="0"/>
        <w:autoSpaceDE w:val="0"/>
        <w:autoSpaceDN w:val="0"/>
        <w:adjustRightInd w:val="0"/>
        <w:ind w:firstLine="540"/>
        <w:rPr>
          <w:rFonts w:cs="Times New Roman"/>
        </w:rPr>
      </w:pPr>
      <w:r>
        <w:rPr>
          <w:rFonts w:cs="Times New Roman"/>
        </w:rPr>
        <w:t>НИР.</w:t>
      </w:r>
    </w:p>
    <w:p w:rsidR="00FE6C68" w:rsidRDefault="00FE6C68">
      <w:pPr>
        <w:widowControl w:val="0"/>
        <w:autoSpaceDE w:val="0"/>
        <w:autoSpaceDN w:val="0"/>
        <w:adjustRightInd w:val="0"/>
        <w:ind w:firstLine="540"/>
        <w:rPr>
          <w:rFonts w:cs="Times New Roman"/>
        </w:rPr>
      </w:pPr>
      <w:r>
        <w:rPr>
          <w:rFonts w:cs="Times New Roman"/>
        </w:rPr>
        <w:t>Способы проведения производственной практики:</w:t>
      </w:r>
    </w:p>
    <w:p w:rsidR="00FE6C68" w:rsidRDefault="00FE6C68">
      <w:pPr>
        <w:widowControl w:val="0"/>
        <w:autoSpaceDE w:val="0"/>
        <w:autoSpaceDN w:val="0"/>
        <w:adjustRightInd w:val="0"/>
        <w:ind w:firstLine="540"/>
        <w:rPr>
          <w:rFonts w:cs="Times New Roman"/>
        </w:rPr>
      </w:pPr>
      <w:r>
        <w:rPr>
          <w:rFonts w:cs="Times New Roman"/>
        </w:rPr>
        <w:t>стационарная;</w:t>
      </w:r>
    </w:p>
    <w:p w:rsidR="00FE6C68" w:rsidRDefault="00FE6C68">
      <w:pPr>
        <w:widowControl w:val="0"/>
        <w:autoSpaceDE w:val="0"/>
        <w:autoSpaceDN w:val="0"/>
        <w:adjustRightInd w:val="0"/>
        <w:ind w:firstLine="540"/>
        <w:rPr>
          <w:rFonts w:cs="Times New Roman"/>
        </w:rPr>
      </w:pPr>
      <w:r>
        <w:rPr>
          <w:rFonts w:cs="Times New Roman"/>
        </w:rPr>
        <w:t>выездная.</w:t>
      </w:r>
    </w:p>
    <w:p w:rsidR="00FE6C68" w:rsidRDefault="00FE6C68">
      <w:pPr>
        <w:widowControl w:val="0"/>
        <w:autoSpaceDE w:val="0"/>
        <w:autoSpaceDN w:val="0"/>
        <w:adjustRightInd w:val="0"/>
        <w:ind w:firstLine="540"/>
        <w:rPr>
          <w:rFonts w:cs="Times New Roman"/>
        </w:rPr>
      </w:pPr>
      <w:r>
        <w:rPr>
          <w:rFonts w:cs="Times New Roman"/>
        </w:rPr>
        <w:t>Преддипломная практика проводится для выполнения выпускной квалификационной работы и является обязательной.</w:t>
      </w:r>
    </w:p>
    <w:p w:rsidR="00FE6C68" w:rsidRDefault="00FE6C68">
      <w:pPr>
        <w:widowControl w:val="0"/>
        <w:autoSpaceDE w:val="0"/>
        <w:autoSpaceDN w:val="0"/>
        <w:adjustRightInd w:val="0"/>
        <w:ind w:firstLine="540"/>
        <w:rPr>
          <w:rFonts w:cs="Times New Roman"/>
        </w:rPr>
      </w:pPr>
      <w:r>
        <w:rPr>
          <w:rFonts w:cs="Times New Roman"/>
        </w:rPr>
        <w:t>При разработке программ магистратуры организация выбирает типы практик в зависимости от вида (видов) деятельности, на который (которые) ориентирована программа магистратуры. Организация вправе предусмотреть в программе магистратуры иные типы практик дополнительно к установленным настоящим ФГОС ВО.</w:t>
      </w:r>
    </w:p>
    <w:p w:rsidR="00FE6C68" w:rsidRDefault="00FE6C68">
      <w:pPr>
        <w:widowControl w:val="0"/>
        <w:autoSpaceDE w:val="0"/>
        <w:autoSpaceDN w:val="0"/>
        <w:adjustRightInd w:val="0"/>
        <w:ind w:firstLine="540"/>
        <w:rPr>
          <w:rFonts w:cs="Times New Roman"/>
        </w:rPr>
      </w:pPr>
      <w:r>
        <w:rPr>
          <w:rFonts w:cs="Times New Roman"/>
        </w:rPr>
        <w:t>Учебная и (или) производственная практики могут проводиться в структурных подразделениях организации.</w:t>
      </w:r>
    </w:p>
    <w:p w:rsidR="00FE6C68" w:rsidRDefault="00FE6C68">
      <w:pPr>
        <w:widowControl w:val="0"/>
        <w:autoSpaceDE w:val="0"/>
        <w:autoSpaceDN w:val="0"/>
        <w:adjustRightInd w:val="0"/>
        <w:ind w:firstLine="540"/>
        <w:rPr>
          <w:rFonts w:cs="Times New Roman"/>
        </w:rPr>
      </w:pPr>
      <w:r>
        <w:rPr>
          <w:rFonts w:cs="Times New Roman"/>
        </w:rPr>
        <w:t>Для лиц с ограниченными возможностями здоровья выбор мест прохождения практик должен учитывать состояние здоровья и требования по доступности.</w:t>
      </w:r>
    </w:p>
    <w:p w:rsidR="00FE6C68" w:rsidRDefault="00FE6C68">
      <w:pPr>
        <w:widowControl w:val="0"/>
        <w:autoSpaceDE w:val="0"/>
        <w:autoSpaceDN w:val="0"/>
        <w:adjustRightInd w:val="0"/>
        <w:ind w:firstLine="540"/>
        <w:rPr>
          <w:rFonts w:cs="Times New Roman"/>
        </w:rPr>
      </w:pPr>
      <w:r>
        <w:rPr>
          <w:rFonts w:cs="Times New Roman"/>
        </w:rPr>
        <w:t xml:space="preserve">6.6. В </w:t>
      </w:r>
      <w:hyperlink w:anchor="Par240" w:history="1">
        <w:r>
          <w:rPr>
            <w:rFonts w:cs="Times New Roman"/>
            <w:color w:val="0000FF"/>
          </w:rPr>
          <w:t>Блок 3</w:t>
        </w:r>
      </w:hyperlink>
      <w:r>
        <w:rPr>
          <w:rFonts w:cs="Times New Roman"/>
        </w:rPr>
        <w:t xml:space="preserve"> "Государственная итоговая аттестация" входит защита выпускной квалификационной работы, включая подготовку к защите и процедуру защиты, а также подготовка и сдача государственного экзамена (если организация включила государственный экзамен в состав государственной итоговой аттестации).</w:t>
      </w:r>
    </w:p>
    <w:p w:rsidR="00FE6C68" w:rsidRDefault="00FE6C68">
      <w:pPr>
        <w:widowControl w:val="0"/>
        <w:autoSpaceDE w:val="0"/>
        <w:autoSpaceDN w:val="0"/>
        <w:adjustRightInd w:val="0"/>
        <w:ind w:firstLine="540"/>
        <w:rPr>
          <w:rFonts w:cs="Times New Roman"/>
        </w:rPr>
      </w:pPr>
      <w:r>
        <w:rPr>
          <w:rFonts w:cs="Times New Roman"/>
        </w:rPr>
        <w:lastRenderedPageBreak/>
        <w:t xml:space="preserve">6.7. При разработке программы магистратуры обучающимся обеспечивается возможность освоения дисциплин (модулей) по выбору, в том числе специализированные условия инвалидам и лицам с ограниченными возможностями здоровья, в объеме не менее 30 процентов вариативной </w:t>
      </w:r>
      <w:hyperlink w:anchor="Par233" w:history="1">
        <w:r>
          <w:rPr>
            <w:rFonts w:cs="Times New Roman"/>
            <w:color w:val="0000FF"/>
          </w:rPr>
          <w:t>части</w:t>
        </w:r>
      </w:hyperlink>
      <w:r>
        <w:rPr>
          <w:rFonts w:cs="Times New Roman"/>
        </w:rPr>
        <w:t xml:space="preserve"> Блока 1 "Дисциплины (модули)".</w:t>
      </w:r>
    </w:p>
    <w:p w:rsidR="00FE6C68" w:rsidRDefault="00FE6C68">
      <w:pPr>
        <w:widowControl w:val="0"/>
        <w:autoSpaceDE w:val="0"/>
        <w:autoSpaceDN w:val="0"/>
        <w:adjustRightInd w:val="0"/>
        <w:ind w:firstLine="540"/>
        <w:rPr>
          <w:rFonts w:cs="Times New Roman"/>
        </w:rPr>
      </w:pPr>
      <w:r>
        <w:rPr>
          <w:rFonts w:cs="Times New Roman"/>
        </w:rPr>
        <w:t>6.8. Количество часов, отведенных на занятия лекционного типа, в целом по Блоку 1 "Дисциплины (модули)" должно составлять не более 20 процентов от общего количества часов аудиторных занятий, отведенных на реализацию этого Блока.</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jc w:val="center"/>
        <w:outlineLvl w:val="1"/>
        <w:rPr>
          <w:rFonts w:cs="Times New Roman"/>
        </w:rPr>
      </w:pPr>
      <w:bookmarkStart w:id="15" w:name="Par263"/>
      <w:bookmarkEnd w:id="15"/>
      <w:r>
        <w:rPr>
          <w:rFonts w:cs="Times New Roman"/>
        </w:rPr>
        <w:t>VII. ТРЕБОВАНИЯ К УСЛОВИЯМ РЕАЛИЗАЦИИ</w:t>
      </w:r>
    </w:p>
    <w:p w:rsidR="00FE6C68" w:rsidRDefault="00FE6C68">
      <w:pPr>
        <w:widowControl w:val="0"/>
        <w:autoSpaceDE w:val="0"/>
        <w:autoSpaceDN w:val="0"/>
        <w:adjustRightInd w:val="0"/>
        <w:jc w:val="center"/>
        <w:rPr>
          <w:rFonts w:cs="Times New Roman"/>
        </w:rPr>
      </w:pPr>
      <w:r>
        <w:rPr>
          <w:rFonts w:cs="Times New Roman"/>
        </w:rPr>
        <w:t>ПРОГРАММЫ МАГИСТРАТУРЫ</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ind w:firstLine="540"/>
        <w:outlineLvl w:val="2"/>
        <w:rPr>
          <w:rFonts w:cs="Times New Roman"/>
        </w:rPr>
      </w:pPr>
      <w:bookmarkStart w:id="16" w:name="Par266"/>
      <w:bookmarkEnd w:id="16"/>
      <w:r>
        <w:rPr>
          <w:rFonts w:cs="Times New Roman"/>
        </w:rPr>
        <w:t>7.1. Общесистемные требования к реализации программы магистратуры.</w:t>
      </w:r>
    </w:p>
    <w:p w:rsidR="00FE6C68" w:rsidRDefault="00FE6C68">
      <w:pPr>
        <w:widowControl w:val="0"/>
        <w:autoSpaceDE w:val="0"/>
        <w:autoSpaceDN w:val="0"/>
        <w:adjustRightInd w:val="0"/>
        <w:ind w:firstLine="540"/>
        <w:rPr>
          <w:rFonts w:cs="Times New Roman"/>
        </w:rPr>
      </w:pPr>
      <w:r>
        <w:rPr>
          <w:rFonts w:cs="Times New Roman"/>
        </w:rP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rsidR="00FE6C68" w:rsidRDefault="00FE6C68">
      <w:pPr>
        <w:widowControl w:val="0"/>
        <w:autoSpaceDE w:val="0"/>
        <w:autoSpaceDN w:val="0"/>
        <w:adjustRightInd w:val="0"/>
        <w:ind w:firstLine="540"/>
        <w:rPr>
          <w:rFonts w:cs="Times New Roman"/>
        </w:rPr>
      </w:pPr>
      <w:r>
        <w:rPr>
          <w:rFonts w:cs="Times New Roman"/>
        </w:rP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rsidR="00FE6C68" w:rsidRDefault="00FE6C68">
      <w:pPr>
        <w:widowControl w:val="0"/>
        <w:autoSpaceDE w:val="0"/>
        <w:autoSpaceDN w:val="0"/>
        <w:adjustRightInd w:val="0"/>
        <w:ind w:firstLine="540"/>
        <w:rPr>
          <w:rFonts w:cs="Times New Roman"/>
        </w:rPr>
      </w:pPr>
      <w:r>
        <w:rPr>
          <w:rFonts w:cs="Times New Roman"/>
        </w:rPr>
        <w:t>Электронная информационно-образовательная среда организации должна обеспечивать:</w:t>
      </w:r>
    </w:p>
    <w:p w:rsidR="00FE6C68" w:rsidRDefault="00FE6C68">
      <w:pPr>
        <w:widowControl w:val="0"/>
        <w:autoSpaceDE w:val="0"/>
        <w:autoSpaceDN w:val="0"/>
        <w:adjustRightInd w:val="0"/>
        <w:ind w:firstLine="540"/>
        <w:rPr>
          <w:rFonts w:cs="Times New Roman"/>
        </w:rPr>
      </w:pPr>
      <w:r>
        <w:rPr>
          <w:rFonts w:cs="Times New Roman"/>
        </w:rP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FE6C68" w:rsidRDefault="00FE6C68">
      <w:pPr>
        <w:widowControl w:val="0"/>
        <w:autoSpaceDE w:val="0"/>
        <w:autoSpaceDN w:val="0"/>
        <w:adjustRightInd w:val="0"/>
        <w:ind w:firstLine="540"/>
        <w:rPr>
          <w:rFonts w:cs="Times New Roman"/>
        </w:rPr>
      </w:pPr>
      <w:r>
        <w:rPr>
          <w:rFonts w:cs="Times New Roman"/>
        </w:rPr>
        <w:t>фиксацию хода образовательного процесса, результатов промежуточной аттестации и результатов освоения основной образовательной программы;</w:t>
      </w:r>
    </w:p>
    <w:p w:rsidR="00FE6C68" w:rsidRDefault="00FE6C68">
      <w:pPr>
        <w:widowControl w:val="0"/>
        <w:autoSpaceDE w:val="0"/>
        <w:autoSpaceDN w:val="0"/>
        <w:adjustRightInd w:val="0"/>
        <w:ind w:firstLine="540"/>
        <w:rPr>
          <w:rFonts w:cs="Times New Roman"/>
        </w:rPr>
      </w:pPr>
      <w:r>
        <w:rPr>
          <w:rFonts w:cs="Times New Roman"/>
        </w:rP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FE6C68" w:rsidRDefault="00FE6C68">
      <w:pPr>
        <w:widowControl w:val="0"/>
        <w:autoSpaceDE w:val="0"/>
        <w:autoSpaceDN w:val="0"/>
        <w:adjustRightInd w:val="0"/>
        <w:ind w:firstLine="540"/>
        <w:rPr>
          <w:rFonts w:cs="Times New Roman"/>
        </w:rPr>
      </w:pPr>
      <w:r>
        <w:rPr>
          <w:rFonts w:cs="Times New Roman"/>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FE6C68" w:rsidRDefault="00FE6C68">
      <w:pPr>
        <w:widowControl w:val="0"/>
        <w:autoSpaceDE w:val="0"/>
        <w:autoSpaceDN w:val="0"/>
        <w:adjustRightInd w:val="0"/>
        <w:ind w:firstLine="540"/>
        <w:rPr>
          <w:rFonts w:cs="Times New Roman"/>
        </w:rPr>
      </w:pPr>
      <w:r>
        <w:rPr>
          <w:rFonts w:cs="Times New Roman"/>
        </w:rPr>
        <w:t>взаимодействие между участниками образовательного процесса, в том числе синхронное и (или) асинхронное взаимодействие посредством сети "Интернет".</w:t>
      </w:r>
    </w:p>
    <w:p w:rsidR="00FE6C68" w:rsidRDefault="00FE6C68">
      <w:pPr>
        <w:widowControl w:val="0"/>
        <w:autoSpaceDE w:val="0"/>
        <w:autoSpaceDN w:val="0"/>
        <w:adjustRightInd w:val="0"/>
        <w:ind w:firstLine="540"/>
        <w:rPr>
          <w:rFonts w:cs="Times New Roman"/>
        </w:rPr>
      </w:pPr>
      <w:r>
        <w:rPr>
          <w:rFonts w:cs="Times New Roman"/>
        </w:rPr>
        <w:t xml:space="preserve">Функционирование электронной информационно-образовательной </w:t>
      </w:r>
      <w:r>
        <w:rPr>
          <w:rFonts w:cs="Times New Roman"/>
        </w:rPr>
        <w:lastRenderedPageBreak/>
        <w:t>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FE6C68" w:rsidRDefault="00FE6C68">
      <w:pPr>
        <w:widowControl w:val="0"/>
        <w:autoSpaceDE w:val="0"/>
        <w:autoSpaceDN w:val="0"/>
        <w:adjustRightInd w:val="0"/>
        <w:ind w:firstLine="540"/>
        <w:rPr>
          <w:rFonts w:cs="Times New Roman"/>
        </w:rPr>
      </w:pPr>
      <w:r>
        <w:rPr>
          <w:rFonts w:cs="Times New Roman"/>
        </w:rPr>
        <w:t>--------------------------------</w:t>
      </w:r>
    </w:p>
    <w:p w:rsidR="00FE6C68" w:rsidRDefault="00FE6C68">
      <w:pPr>
        <w:widowControl w:val="0"/>
        <w:autoSpaceDE w:val="0"/>
        <w:autoSpaceDN w:val="0"/>
        <w:adjustRightInd w:val="0"/>
        <w:ind w:firstLine="540"/>
        <w:rPr>
          <w:rFonts w:cs="Times New Roman"/>
        </w:rPr>
      </w:pPr>
      <w:r>
        <w:rPr>
          <w:rFonts w:cs="Times New Roman"/>
        </w:rPr>
        <w:t xml:space="preserve">&lt;1&gt; Федеральный </w:t>
      </w:r>
      <w:hyperlink r:id="rId12" w:history="1">
        <w:r>
          <w:rPr>
            <w:rFonts w:cs="Times New Roman"/>
            <w:color w:val="0000FF"/>
          </w:rPr>
          <w:t>закон</w:t>
        </w:r>
      </w:hyperlink>
      <w:r>
        <w:rPr>
          <w:rFonts w:cs="Times New Roman"/>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Федеральный закон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ind w:firstLine="540"/>
        <w:rPr>
          <w:rFonts w:cs="Times New Roman"/>
        </w:rPr>
      </w:pPr>
      <w:r>
        <w:rPr>
          <w:rFonts w:cs="Times New Roman"/>
        </w:rPr>
        <w:t>7.1.3. В случае реализации программы магистратуры в сетевой форме требования к реализации программы магистратуры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магистратуры в сетевой форме.</w:t>
      </w:r>
    </w:p>
    <w:p w:rsidR="00FE6C68" w:rsidRDefault="00FE6C68">
      <w:pPr>
        <w:widowControl w:val="0"/>
        <w:autoSpaceDE w:val="0"/>
        <w:autoSpaceDN w:val="0"/>
        <w:adjustRightInd w:val="0"/>
        <w:ind w:firstLine="540"/>
        <w:rPr>
          <w:rFonts w:cs="Times New Roman"/>
        </w:rPr>
      </w:pPr>
      <w:r>
        <w:rPr>
          <w:rFonts w:cs="Times New Roman"/>
        </w:rPr>
        <w:t>7.1.4. В случае реализации программы магистратуры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магистратуры должны обеспечиваться совокупностью ресурсов указанных организаций.</w:t>
      </w:r>
    </w:p>
    <w:p w:rsidR="00FE6C68" w:rsidRDefault="00FE6C68">
      <w:pPr>
        <w:widowControl w:val="0"/>
        <w:autoSpaceDE w:val="0"/>
        <w:autoSpaceDN w:val="0"/>
        <w:adjustRightInd w:val="0"/>
        <w:ind w:firstLine="540"/>
        <w:rPr>
          <w:rFonts w:cs="Times New Roman"/>
        </w:rPr>
      </w:pPr>
      <w:r>
        <w:rPr>
          <w:rFonts w:cs="Times New Roman"/>
        </w:rP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w:t>
      </w:r>
      <w:hyperlink r:id="rId13" w:history="1">
        <w:r>
          <w:rPr>
            <w:rFonts w:cs="Times New Roman"/>
            <w:color w:val="0000FF"/>
          </w:rPr>
          <w:t>справочнике</w:t>
        </w:r>
      </w:hyperlink>
      <w:r>
        <w:rPr>
          <w:rFonts w:cs="Times New Roman"/>
        </w:rPr>
        <w:t xml:space="preserve"> должностей руководителей, специалистов и служащих, разделе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FE6C68" w:rsidRDefault="00FE6C68">
      <w:pPr>
        <w:widowControl w:val="0"/>
        <w:autoSpaceDE w:val="0"/>
        <w:autoSpaceDN w:val="0"/>
        <w:adjustRightInd w:val="0"/>
        <w:ind w:firstLine="540"/>
        <w:rPr>
          <w:rFonts w:cs="Times New Roman"/>
        </w:rPr>
      </w:pPr>
      <w:r>
        <w:rPr>
          <w:rFonts w:cs="Times New Roman"/>
        </w:rPr>
        <w:t>7.1.6. Доля штатных научно-педагогических работников (в приведенных к целочисленным значениям ставок) должна составлять не менее 60 процентов от общего количества научно-педагогических работников организации.</w:t>
      </w:r>
    </w:p>
    <w:p w:rsidR="00FE6C68" w:rsidRDefault="00FE6C68">
      <w:pPr>
        <w:widowControl w:val="0"/>
        <w:autoSpaceDE w:val="0"/>
        <w:autoSpaceDN w:val="0"/>
        <w:adjustRightInd w:val="0"/>
        <w:ind w:firstLine="540"/>
        <w:rPr>
          <w:rFonts w:cs="Times New Roman"/>
        </w:rPr>
      </w:pPr>
      <w:r>
        <w:rPr>
          <w:rFonts w:cs="Times New Roman"/>
        </w:rPr>
        <w:t xml:space="preserve">7.1.7. Среднегодовое число публикаций научно-педагогических работников организации за период реализации программы магистратуры в расчете на 100 научно-педагогических работников (в приведенных к </w:t>
      </w:r>
      <w:r>
        <w:rPr>
          <w:rFonts w:cs="Times New Roman"/>
        </w:rPr>
        <w:lastRenderedPageBreak/>
        <w:t>целочисленным значениям ставок) должно составлять не менее 2 в журналах, индексируемых в базах данных Web of Science или Scopus, или не менее 20 в журналах, индексируемых в Российском индексе научного цитирования.</w:t>
      </w:r>
    </w:p>
    <w:p w:rsidR="00FE6C68" w:rsidRDefault="00FE6C68">
      <w:pPr>
        <w:widowControl w:val="0"/>
        <w:autoSpaceDE w:val="0"/>
        <w:autoSpaceDN w:val="0"/>
        <w:adjustRightInd w:val="0"/>
        <w:ind w:firstLine="540"/>
        <w:rPr>
          <w:rFonts w:cs="Times New Roman"/>
        </w:rPr>
      </w:pPr>
      <w:r>
        <w:rPr>
          <w:rFonts w:cs="Times New Roman"/>
        </w:rPr>
        <w:t>7.1.8. В организации, реализующей программы магистратуры,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 &lt;1&gt;.</w:t>
      </w:r>
    </w:p>
    <w:p w:rsidR="00FE6C68" w:rsidRDefault="00FE6C68">
      <w:pPr>
        <w:widowControl w:val="0"/>
        <w:autoSpaceDE w:val="0"/>
        <w:autoSpaceDN w:val="0"/>
        <w:adjustRightInd w:val="0"/>
        <w:ind w:firstLine="540"/>
        <w:rPr>
          <w:rFonts w:cs="Times New Roman"/>
        </w:rPr>
      </w:pPr>
      <w:r>
        <w:rPr>
          <w:rFonts w:cs="Times New Roman"/>
        </w:rPr>
        <w:t>--------------------------------</w:t>
      </w:r>
    </w:p>
    <w:p w:rsidR="00FE6C68" w:rsidRDefault="00FE6C68">
      <w:pPr>
        <w:widowControl w:val="0"/>
        <w:autoSpaceDE w:val="0"/>
        <w:autoSpaceDN w:val="0"/>
        <w:adjustRightInd w:val="0"/>
        <w:ind w:firstLine="540"/>
        <w:rPr>
          <w:rFonts w:cs="Times New Roman"/>
        </w:rPr>
      </w:pPr>
      <w:r>
        <w:rPr>
          <w:rFonts w:cs="Times New Roman"/>
        </w:rPr>
        <w:t xml:space="preserve">&lt;1&gt; </w:t>
      </w:r>
      <w:hyperlink r:id="rId14" w:history="1">
        <w:r>
          <w:rPr>
            <w:rFonts w:cs="Times New Roman"/>
            <w:color w:val="0000FF"/>
          </w:rPr>
          <w:t>Пункт 4</w:t>
        </w:r>
      </w:hyperlink>
      <w:r>
        <w:rPr>
          <w:rFonts w:cs="Times New Roman"/>
        </w:rPr>
        <w:t xml:space="preserve"> Правил осуществления мониторинга системы образования, утвержденных постановлением Правительства Российской Федерации от 5 августа 2013 г. N 662 (Собрание законодательства Российской Федерации, 2013, N 33, ст. 4378).</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ind w:firstLine="540"/>
        <w:outlineLvl w:val="2"/>
        <w:rPr>
          <w:rFonts w:cs="Times New Roman"/>
        </w:rPr>
      </w:pPr>
      <w:bookmarkStart w:id="17" w:name="Par288"/>
      <w:bookmarkEnd w:id="17"/>
      <w:r>
        <w:rPr>
          <w:rFonts w:cs="Times New Roman"/>
        </w:rPr>
        <w:t>7.2. Требования к кадровым условиям реализации программы магистратуры.</w:t>
      </w:r>
    </w:p>
    <w:p w:rsidR="00FE6C68" w:rsidRDefault="00FE6C68">
      <w:pPr>
        <w:widowControl w:val="0"/>
        <w:autoSpaceDE w:val="0"/>
        <w:autoSpaceDN w:val="0"/>
        <w:adjustRightInd w:val="0"/>
        <w:ind w:firstLine="540"/>
        <w:rPr>
          <w:rFonts w:cs="Times New Roman"/>
        </w:rPr>
      </w:pPr>
      <w:r>
        <w:rPr>
          <w:rFonts w:cs="Times New Roman"/>
        </w:rPr>
        <w:t>7.2.1. Реализация программы магистратуры обеспечивается руководящими и научно-педагогическими работниками организации, а также лицами, привлекаемыми к реализации программы магистратуры на условиях гражданско-правового договора.</w:t>
      </w:r>
    </w:p>
    <w:p w:rsidR="00FE6C68" w:rsidRDefault="00FE6C68">
      <w:pPr>
        <w:widowControl w:val="0"/>
        <w:autoSpaceDE w:val="0"/>
        <w:autoSpaceDN w:val="0"/>
        <w:adjustRightInd w:val="0"/>
        <w:ind w:firstLine="540"/>
        <w:rPr>
          <w:rFonts w:cs="Times New Roman"/>
        </w:rPr>
      </w:pPr>
      <w:r>
        <w:rPr>
          <w:rFonts w:cs="Times New Roman"/>
        </w:rPr>
        <w:t>7.2.2. 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магистратуры, должна составлять не менее 70 процентов.</w:t>
      </w:r>
    </w:p>
    <w:p w:rsidR="00FE6C68" w:rsidRDefault="00FE6C68">
      <w:pPr>
        <w:widowControl w:val="0"/>
        <w:autoSpaceDE w:val="0"/>
        <w:autoSpaceDN w:val="0"/>
        <w:adjustRightInd w:val="0"/>
        <w:ind w:firstLine="540"/>
        <w:rPr>
          <w:rFonts w:cs="Times New Roman"/>
        </w:rPr>
      </w:pPr>
      <w:r>
        <w:rPr>
          <w:rFonts w:cs="Times New Roman"/>
        </w:rPr>
        <w:t>7.2.3.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магистратуры, должна быть не менее:</w:t>
      </w:r>
    </w:p>
    <w:p w:rsidR="00FE6C68" w:rsidRDefault="00FE6C68">
      <w:pPr>
        <w:widowControl w:val="0"/>
        <w:autoSpaceDE w:val="0"/>
        <w:autoSpaceDN w:val="0"/>
        <w:adjustRightInd w:val="0"/>
        <w:ind w:firstLine="540"/>
        <w:rPr>
          <w:rFonts w:cs="Times New Roman"/>
        </w:rPr>
      </w:pPr>
      <w:r>
        <w:rPr>
          <w:rFonts w:cs="Times New Roman"/>
        </w:rPr>
        <w:t>70 процентов для программы академической магистратуры;</w:t>
      </w:r>
    </w:p>
    <w:p w:rsidR="00FE6C68" w:rsidRDefault="00FE6C68">
      <w:pPr>
        <w:widowControl w:val="0"/>
        <w:autoSpaceDE w:val="0"/>
        <w:autoSpaceDN w:val="0"/>
        <w:adjustRightInd w:val="0"/>
        <w:ind w:firstLine="540"/>
        <w:rPr>
          <w:rFonts w:cs="Times New Roman"/>
        </w:rPr>
      </w:pPr>
      <w:r>
        <w:rPr>
          <w:rFonts w:cs="Times New Roman"/>
        </w:rPr>
        <w:t>55 процентов для программы прикладной магистратуры.</w:t>
      </w:r>
    </w:p>
    <w:p w:rsidR="00FE6C68" w:rsidRDefault="00FE6C68">
      <w:pPr>
        <w:widowControl w:val="0"/>
        <w:autoSpaceDE w:val="0"/>
        <w:autoSpaceDN w:val="0"/>
        <w:adjustRightInd w:val="0"/>
        <w:ind w:firstLine="540"/>
        <w:rPr>
          <w:rFonts w:cs="Times New Roman"/>
        </w:rPr>
      </w:pPr>
      <w:r>
        <w:rPr>
          <w:rFonts w:cs="Times New Roman"/>
        </w:rPr>
        <w:t>7.2.4. Доля научно-педагогических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магистратуры (имеющих стаж работы в данной профессиональной области не менее 3 лет) в общем числе работников, реализующих программу магистратуры, должна быть не менее:</w:t>
      </w:r>
    </w:p>
    <w:p w:rsidR="00FE6C68" w:rsidRDefault="00FE6C68">
      <w:pPr>
        <w:widowControl w:val="0"/>
        <w:autoSpaceDE w:val="0"/>
        <w:autoSpaceDN w:val="0"/>
        <w:adjustRightInd w:val="0"/>
        <w:ind w:firstLine="540"/>
        <w:rPr>
          <w:rFonts w:cs="Times New Roman"/>
        </w:rPr>
      </w:pPr>
      <w:r>
        <w:rPr>
          <w:rFonts w:cs="Times New Roman"/>
        </w:rPr>
        <w:t>10 процентов для программы академической магистратуры;</w:t>
      </w:r>
    </w:p>
    <w:p w:rsidR="00FE6C68" w:rsidRDefault="00FE6C68">
      <w:pPr>
        <w:widowControl w:val="0"/>
        <w:autoSpaceDE w:val="0"/>
        <w:autoSpaceDN w:val="0"/>
        <w:adjustRightInd w:val="0"/>
        <w:ind w:firstLine="540"/>
        <w:rPr>
          <w:rFonts w:cs="Times New Roman"/>
        </w:rPr>
      </w:pPr>
      <w:r>
        <w:rPr>
          <w:rFonts w:cs="Times New Roman"/>
        </w:rPr>
        <w:t>20 процентов для программы прикладной магистратуры.</w:t>
      </w:r>
    </w:p>
    <w:p w:rsidR="00FE6C68" w:rsidRDefault="00FE6C68">
      <w:pPr>
        <w:widowControl w:val="0"/>
        <w:autoSpaceDE w:val="0"/>
        <w:autoSpaceDN w:val="0"/>
        <w:adjustRightInd w:val="0"/>
        <w:ind w:firstLine="540"/>
        <w:rPr>
          <w:rFonts w:cs="Times New Roman"/>
        </w:rPr>
      </w:pPr>
      <w:r>
        <w:rPr>
          <w:rFonts w:cs="Times New Roman"/>
        </w:rPr>
        <w:t xml:space="preserve">7.2.5. Общее руководство научным содержанием программы магистратуры определенной направленности (профиля) должно </w:t>
      </w:r>
      <w:r>
        <w:rPr>
          <w:rFonts w:cs="Times New Roman"/>
        </w:rPr>
        <w:lastRenderedPageBreak/>
        <w:t>осуществляться штатным научно-педагогическим работником организации, имеющим ученую степень (в том числе ученую степень, присвоенную за рубежом и признаваемую в Российской Федерации), осуществляющим самостоятельные научно-исследовательские (творческие) проекты (участвующим в осуществлении таких проектов) по направлению подготовки, имеющим ежегодные публикации по результатам указанной научно-исследовательской (творческой) деятельности в ведущих отечественных и (или) зарубежных рецензируемых научных журналах и изданиях, а также осуществляющим ежегодную апробацию результатов указанной научно-исследовательской (творческой) деятельности на национальных и международных конференциях.</w:t>
      </w:r>
    </w:p>
    <w:p w:rsidR="00FE6C68" w:rsidRDefault="00FE6C68">
      <w:pPr>
        <w:widowControl w:val="0"/>
        <w:autoSpaceDE w:val="0"/>
        <w:autoSpaceDN w:val="0"/>
        <w:adjustRightInd w:val="0"/>
        <w:ind w:firstLine="540"/>
        <w:rPr>
          <w:rFonts w:cs="Times New Roman"/>
        </w:rPr>
      </w:pPr>
    </w:p>
    <w:p w:rsidR="00FE6C68" w:rsidRDefault="00FE6C68">
      <w:pPr>
        <w:widowControl w:val="0"/>
        <w:autoSpaceDE w:val="0"/>
        <w:autoSpaceDN w:val="0"/>
        <w:adjustRightInd w:val="0"/>
        <w:ind w:firstLine="540"/>
        <w:outlineLvl w:val="2"/>
        <w:rPr>
          <w:rFonts w:cs="Times New Roman"/>
        </w:rPr>
      </w:pPr>
      <w:bookmarkStart w:id="18" w:name="Par299"/>
      <w:bookmarkEnd w:id="18"/>
      <w:r>
        <w:rPr>
          <w:rFonts w:cs="Times New Roman"/>
        </w:rPr>
        <w:t>7.3. Требования к материально-техническому и учебно-методическому обеспечению программ магистратуры.</w:t>
      </w:r>
    </w:p>
    <w:p w:rsidR="00FE6C68" w:rsidRDefault="00FE6C68">
      <w:pPr>
        <w:widowControl w:val="0"/>
        <w:autoSpaceDE w:val="0"/>
        <w:autoSpaceDN w:val="0"/>
        <w:adjustRightInd w:val="0"/>
        <w:ind w:firstLine="540"/>
        <w:rPr>
          <w:rFonts w:cs="Times New Roman"/>
        </w:rPr>
      </w:pPr>
      <w:r>
        <w:rPr>
          <w:rFonts w:cs="Times New Roman"/>
        </w:rPr>
        <w:t>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FE6C68" w:rsidRDefault="00FE6C68">
      <w:pPr>
        <w:widowControl w:val="0"/>
        <w:autoSpaceDE w:val="0"/>
        <w:autoSpaceDN w:val="0"/>
        <w:adjustRightInd w:val="0"/>
        <w:ind w:firstLine="540"/>
        <w:rPr>
          <w:rFonts w:cs="Times New Roman"/>
        </w:rPr>
      </w:pPr>
      <w:r>
        <w:rPr>
          <w:rFonts w:cs="Times New Roman"/>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rsidR="00FE6C68" w:rsidRDefault="00FE6C68">
      <w:pPr>
        <w:widowControl w:val="0"/>
        <w:autoSpaceDE w:val="0"/>
        <w:autoSpaceDN w:val="0"/>
        <w:adjustRightInd w:val="0"/>
        <w:ind w:firstLine="540"/>
        <w:rPr>
          <w:rFonts w:cs="Times New Roman"/>
        </w:rPr>
      </w:pPr>
      <w:r>
        <w:rPr>
          <w:rFonts w:cs="Times New Roman"/>
        </w:rPr>
        <w:t>Перечень материально-технического обеспечения, необходимого для реализации программы магистратуры,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FE6C68" w:rsidRDefault="00FE6C68">
      <w:pPr>
        <w:widowControl w:val="0"/>
        <w:autoSpaceDE w:val="0"/>
        <w:autoSpaceDN w:val="0"/>
        <w:adjustRightInd w:val="0"/>
        <w:ind w:firstLine="540"/>
        <w:rPr>
          <w:rFonts w:cs="Times New Roman"/>
        </w:rPr>
      </w:pPr>
      <w:r>
        <w:rPr>
          <w:rFonts w:cs="Times New Roman"/>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FE6C68" w:rsidRDefault="00FE6C68">
      <w:pPr>
        <w:widowControl w:val="0"/>
        <w:autoSpaceDE w:val="0"/>
        <w:autoSpaceDN w:val="0"/>
        <w:adjustRightInd w:val="0"/>
        <w:ind w:firstLine="540"/>
        <w:rPr>
          <w:rFonts w:cs="Times New Roman"/>
        </w:rPr>
      </w:pPr>
      <w:r>
        <w:rPr>
          <w:rFonts w:cs="Times New Roman"/>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FE6C68" w:rsidRDefault="00FE6C68">
      <w:pPr>
        <w:widowControl w:val="0"/>
        <w:autoSpaceDE w:val="0"/>
        <w:autoSpaceDN w:val="0"/>
        <w:adjustRightInd w:val="0"/>
        <w:ind w:firstLine="540"/>
        <w:rPr>
          <w:rFonts w:cs="Times New Roman"/>
        </w:rPr>
      </w:pPr>
      <w:r>
        <w:rPr>
          <w:rFonts w:cs="Times New Roman"/>
        </w:rPr>
        <w:t xml:space="preserve">В случае неиспользования в организации электронно-библиотечной системы (электронной библиотеки) библиотечный фонд должен быть </w:t>
      </w:r>
      <w:r>
        <w:rPr>
          <w:rFonts w:cs="Times New Roman"/>
        </w:rPr>
        <w:lastRenderedPageBreak/>
        <w:t>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FE6C68" w:rsidRDefault="00FE6C68">
      <w:pPr>
        <w:widowControl w:val="0"/>
        <w:autoSpaceDE w:val="0"/>
        <w:autoSpaceDN w:val="0"/>
        <w:adjustRightInd w:val="0"/>
        <w:ind w:firstLine="540"/>
        <w:rPr>
          <w:rFonts w:cs="Times New Roman"/>
        </w:rPr>
      </w:pPr>
      <w:r>
        <w:rPr>
          <w:rFonts w:cs="Times New Roman"/>
        </w:rP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FE6C68" w:rsidRDefault="00FE6C68">
      <w:pPr>
        <w:widowControl w:val="0"/>
        <w:autoSpaceDE w:val="0"/>
        <w:autoSpaceDN w:val="0"/>
        <w:adjustRightInd w:val="0"/>
        <w:ind w:firstLine="540"/>
        <w:rPr>
          <w:rFonts w:cs="Times New Roman"/>
        </w:rPr>
      </w:pPr>
      <w:r>
        <w:rPr>
          <w:rFonts w:cs="Times New Roman"/>
        </w:rPr>
        <w:t>7.3.3. Электронно-библиотечная система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магистратуры.</w:t>
      </w:r>
    </w:p>
    <w:p w:rsidR="00FE6C68" w:rsidRDefault="00FE6C68">
      <w:pPr>
        <w:widowControl w:val="0"/>
        <w:autoSpaceDE w:val="0"/>
        <w:autoSpaceDN w:val="0"/>
        <w:adjustRightInd w:val="0"/>
        <w:ind w:firstLine="540"/>
        <w:rPr>
          <w:rFonts w:cs="Times New Roman"/>
        </w:rPr>
      </w:pPr>
      <w:r>
        <w:rPr>
          <w:rFonts w:cs="Times New Roman"/>
        </w:rPr>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FE6C68" w:rsidRDefault="00FE6C68">
      <w:pPr>
        <w:widowControl w:val="0"/>
        <w:autoSpaceDE w:val="0"/>
        <w:autoSpaceDN w:val="0"/>
        <w:adjustRightInd w:val="0"/>
        <w:ind w:firstLine="540"/>
        <w:rPr>
          <w:rFonts w:cs="Times New Roman"/>
        </w:rPr>
      </w:pPr>
      <w:r>
        <w:rPr>
          <w:rFonts w:cs="Times New Roman"/>
        </w:rPr>
        <w:t>7.3.5. 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FE6C68" w:rsidRDefault="00FE6C68">
      <w:pPr>
        <w:widowControl w:val="0"/>
        <w:autoSpaceDE w:val="0"/>
        <w:autoSpaceDN w:val="0"/>
        <w:adjustRightInd w:val="0"/>
        <w:ind w:firstLine="540"/>
        <w:rPr>
          <w:rFonts w:cs="Times New Roman"/>
        </w:rPr>
      </w:pPr>
    </w:p>
    <w:p w:rsidR="00FE6C68" w:rsidRDefault="00FE6C68">
      <w:pPr>
        <w:widowControl w:val="0"/>
        <w:autoSpaceDE w:val="0"/>
        <w:autoSpaceDN w:val="0"/>
        <w:adjustRightInd w:val="0"/>
        <w:ind w:firstLine="540"/>
        <w:outlineLvl w:val="2"/>
        <w:rPr>
          <w:rFonts w:cs="Times New Roman"/>
        </w:rPr>
      </w:pPr>
      <w:bookmarkStart w:id="19" w:name="Par311"/>
      <w:bookmarkEnd w:id="19"/>
      <w:r>
        <w:rPr>
          <w:rFonts w:cs="Times New Roman"/>
        </w:rPr>
        <w:t>7.4. Требования к финансовым условиям реализации программ магистратуры.</w:t>
      </w:r>
    </w:p>
    <w:p w:rsidR="00FE6C68" w:rsidRDefault="00FE6C68">
      <w:pPr>
        <w:widowControl w:val="0"/>
        <w:autoSpaceDE w:val="0"/>
        <w:autoSpaceDN w:val="0"/>
        <w:adjustRightInd w:val="0"/>
        <w:ind w:firstLine="540"/>
        <w:rPr>
          <w:rFonts w:cs="Times New Roman"/>
        </w:rPr>
      </w:pPr>
      <w:r>
        <w:rPr>
          <w:rFonts w:cs="Times New Roman"/>
        </w:rPr>
        <w:t xml:space="preserve">7.4.1. Финансовое обеспечение реализации программы магистратуры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15" w:history="1">
        <w:r>
          <w:rPr>
            <w:rFonts w:cs="Times New Roman"/>
            <w:color w:val="0000FF"/>
          </w:rPr>
          <w:t>Методикой</w:t>
        </w:r>
      </w:hyperlink>
      <w:r>
        <w:rPr>
          <w:rFonts w:cs="Times New Roman"/>
        </w:rPr>
        <w:t xml:space="preserve">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 утвержденной приказом Министерства образования и науки Российской Федерации от 2 августа 2013 г. N 638 (зарегистрирован Министерством юстиции Российской Федерации 16 сентября 2013 г., регистрационный N 29967).</w:t>
      </w:r>
    </w:p>
    <w:p w:rsidR="00FE6C68" w:rsidRDefault="00FE6C68">
      <w:pPr>
        <w:widowControl w:val="0"/>
        <w:autoSpaceDE w:val="0"/>
        <w:autoSpaceDN w:val="0"/>
        <w:adjustRightInd w:val="0"/>
        <w:rPr>
          <w:rFonts w:cs="Times New Roman"/>
        </w:rPr>
      </w:pPr>
    </w:p>
    <w:p w:rsidR="00FE6C68" w:rsidRDefault="00FE6C68">
      <w:pPr>
        <w:widowControl w:val="0"/>
        <w:autoSpaceDE w:val="0"/>
        <w:autoSpaceDN w:val="0"/>
        <w:adjustRightInd w:val="0"/>
        <w:rPr>
          <w:rFonts w:cs="Times New Roman"/>
        </w:rPr>
      </w:pPr>
    </w:p>
    <w:p w:rsidR="00FE6C68" w:rsidRDefault="00FE6C68">
      <w:pPr>
        <w:widowControl w:val="0"/>
        <w:pBdr>
          <w:top w:val="single" w:sz="6" w:space="0" w:color="auto"/>
        </w:pBdr>
        <w:autoSpaceDE w:val="0"/>
        <w:autoSpaceDN w:val="0"/>
        <w:adjustRightInd w:val="0"/>
        <w:spacing w:before="100" w:after="100"/>
        <w:rPr>
          <w:rFonts w:cs="Times New Roman"/>
          <w:sz w:val="2"/>
          <w:szCs w:val="2"/>
        </w:rPr>
      </w:pPr>
    </w:p>
    <w:p w:rsidR="002B186C" w:rsidRDefault="002B186C">
      <w:bookmarkStart w:id="20" w:name="_GoBack"/>
      <w:bookmarkEnd w:id="20"/>
    </w:p>
    <w:sectPr w:rsidR="002B186C">
      <w:pgSz w:w="11905" w:h="16838"/>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C68"/>
    <w:rsid w:val="002B186C"/>
    <w:rsid w:val="00FE6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A44C08DD08F12FC2273BB9575148BAA794525A0E9CA4436877D15C08L671H" TargetMode="External"/><Relationship Id="rId13" Type="http://schemas.openxmlformats.org/officeDocument/2006/relationships/hyperlink" Target="consultantplus://offline/ref=48A44C08DD08F12FC2273BB9575148BAA79454560B9DA4436877D15C0861CAE96B08FC3091440D7CLD73H" TargetMode="External"/><Relationship Id="rId3" Type="http://schemas.openxmlformats.org/officeDocument/2006/relationships/settings" Target="settings.xml"/><Relationship Id="rId7" Type="http://schemas.openxmlformats.org/officeDocument/2006/relationships/hyperlink" Target="consultantplus://offline/ref=48A44C08DD08F12FC2273BB9575148BAA7935E540A9CA4436877D15C0861CAE96B08FC3091440D78LD78H" TargetMode="External"/><Relationship Id="rId12" Type="http://schemas.openxmlformats.org/officeDocument/2006/relationships/hyperlink" Target="consultantplus://offline/ref=48A44C08DD08F12FC2273BB9575148BAA793535B0D9AA4436877D15C08L671H"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48A44C08DD08F12FC2273BB9575148BAA79353500E92A4436877D15C0861CAE96B08FC3091440D7ALD7BH" TargetMode="External"/><Relationship Id="rId11" Type="http://schemas.openxmlformats.org/officeDocument/2006/relationships/hyperlink" Target="consultantplus://offline/ref=48A44C08DD08F12FC2273BB9575148BAA79353500E92A4436877D15C0861CAE96B08FC3091440D7ELD7BH"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48A44C08DD08F12FC2273BB9575148BAA79054530A9BA4436877D15C0861CAE96B08FC3091440D7DLD78H" TargetMode="External"/><Relationship Id="rId10" Type="http://schemas.openxmlformats.org/officeDocument/2006/relationships/hyperlink" Target="consultantplus://offline/ref=48A44C08DD08F12FC2273BB9575148BAA79256540993A4436877D15C0861CAE96B08FC309145097BLD73H" TargetMode="External"/><Relationship Id="rId4" Type="http://schemas.openxmlformats.org/officeDocument/2006/relationships/webSettings" Target="webSettings.xml"/><Relationship Id="rId9" Type="http://schemas.openxmlformats.org/officeDocument/2006/relationships/hyperlink" Target="consultantplus://offline/ref=48A44C08DD08F12FC2273BB9575148BAA79452550B9EA4436877D15C0861CAE96B08FC3091440C7FLD7CH" TargetMode="External"/><Relationship Id="rId14" Type="http://schemas.openxmlformats.org/officeDocument/2006/relationships/hyperlink" Target="consultantplus://offline/ref=48A44C08DD08F12FC2273BB9575148BAA79056570C93A4436877D15C0861CAE96B08FC3091440D7DLD7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7436</Words>
  <Characters>42387</Characters>
  <Application>Microsoft Office Word</Application>
  <DocSecurity>0</DocSecurity>
  <Lines>353</Lines>
  <Paragraphs>99</Paragraphs>
  <ScaleCrop>false</ScaleCrop>
  <Company>SUTD</Company>
  <LinksUpToDate>false</LinksUpToDate>
  <CharactersWithSpaces>49724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2015-02-25T07:59:00Z</dcterms:created>
  <dcterms:modified xsi:type="dcterms:W3CDTF">2015-02-25T07:59:00Z</dcterms:modified>
</cp:coreProperties>
</file>