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6ED" w:rsidRDefault="006016ED">
      <w:pPr>
        <w:widowControl w:val="0"/>
        <w:autoSpaceDE w:val="0"/>
        <w:autoSpaceDN w:val="0"/>
        <w:adjustRightInd w:val="0"/>
        <w:rPr>
          <w:rFonts w:cs="Times New Roman"/>
        </w:rPr>
      </w:pPr>
      <w:r>
        <w:rPr>
          <w:rFonts w:cs="Times New Roman"/>
        </w:rPr>
        <w:t xml:space="preserve">Документ предоставлен </w:t>
      </w:r>
      <w:hyperlink r:id="rId5" w:history="1">
        <w:r>
          <w:rPr>
            <w:rFonts w:cs="Times New Roman"/>
            <w:color w:val="0000FF"/>
          </w:rPr>
          <w:t>КонсультантПлюс</w:t>
        </w:r>
      </w:hyperlink>
      <w:r>
        <w:rPr>
          <w:rFonts w:cs="Times New Roman"/>
        </w:rPr>
        <w:br/>
      </w:r>
    </w:p>
    <w:p w:rsidR="006016ED" w:rsidRDefault="006016ED">
      <w:pPr>
        <w:widowControl w:val="0"/>
        <w:autoSpaceDE w:val="0"/>
        <w:autoSpaceDN w:val="0"/>
        <w:adjustRightInd w:val="0"/>
        <w:outlineLvl w:val="0"/>
        <w:rPr>
          <w:rFonts w:cs="Times New Roman"/>
        </w:rPr>
      </w:pPr>
    </w:p>
    <w:p w:rsidR="006016ED" w:rsidRDefault="006016ED">
      <w:pPr>
        <w:widowControl w:val="0"/>
        <w:autoSpaceDE w:val="0"/>
        <w:autoSpaceDN w:val="0"/>
        <w:adjustRightInd w:val="0"/>
        <w:outlineLvl w:val="0"/>
        <w:rPr>
          <w:rFonts w:cs="Times New Roman"/>
        </w:rPr>
      </w:pPr>
      <w:bookmarkStart w:id="0" w:name="Par1"/>
      <w:bookmarkEnd w:id="0"/>
      <w:r>
        <w:rPr>
          <w:rFonts w:cs="Times New Roman"/>
        </w:rPr>
        <w:t>Зарегистрировано в Минюсте России 1 декабря 2014 г. N 35027</w:t>
      </w:r>
    </w:p>
    <w:p w:rsidR="006016ED" w:rsidRDefault="006016ED">
      <w:pPr>
        <w:widowControl w:val="0"/>
        <w:pBdr>
          <w:top w:val="single" w:sz="6" w:space="0" w:color="auto"/>
        </w:pBdr>
        <w:autoSpaceDE w:val="0"/>
        <w:autoSpaceDN w:val="0"/>
        <w:adjustRightInd w:val="0"/>
        <w:spacing w:before="100" w:after="100"/>
        <w:rPr>
          <w:rFonts w:cs="Times New Roman"/>
          <w:sz w:val="2"/>
          <w:szCs w:val="2"/>
        </w:rPr>
      </w:pPr>
    </w:p>
    <w:p w:rsidR="006016ED" w:rsidRDefault="006016ED">
      <w:pPr>
        <w:widowControl w:val="0"/>
        <w:autoSpaceDE w:val="0"/>
        <w:autoSpaceDN w:val="0"/>
        <w:adjustRightInd w:val="0"/>
        <w:rPr>
          <w:rFonts w:cs="Times New Roman"/>
        </w:rPr>
      </w:pPr>
    </w:p>
    <w:p w:rsidR="006016ED" w:rsidRDefault="006016ED">
      <w:pPr>
        <w:widowControl w:val="0"/>
        <w:autoSpaceDE w:val="0"/>
        <w:autoSpaceDN w:val="0"/>
        <w:adjustRightInd w:val="0"/>
        <w:jc w:val="center"/>
        <w:rPr>
          <w:rFonts w:cs="Times New Roman"/>
          <w:b/>
          <w:bCs/>
        </w:rPr>
      </w:pPr>
      <w:r>
        <w:rPr>
          <w:rFonts w:cs="Times New Roman"/>
          <w:b/>
          <w:bCs/>
        </w:rPr>
        <w:t>МИНИСТЕРСТВО ОБРАЗОВАНИЯ И НАУКИ РОССИЙСКОЙ ФЕДЕРАЦИИ</w:t>
      </w:r>
    </w:p>
    <w:p w:rsidR="006016ED" w:rsidRDefault="006016ED">
      <w:pPr>
        <w:widowControl w:val="0"/>
        <w:autoSpaceDE w:val="0"/>
        <w:autoSpaceDN w:val="0"/>
        <w:adjustRightInd w:val="0"/>
        <w:jc w:val="center"/>
        <w:rPr>
          <w:rFonts w:cs="Times New Roman"/>
          <w:b/>
          <w:bCs/>
        </w:rPr>
      </w:pPr>
    </w:p>
    <w:p w:rsidR="006016ED" w:rsidRDefault="006016ED">
      <w:pPr>
        <w:widowControl w:val="0"/>
        <w:autoSpaceDE w:val="0"/>
        <w:autoSpaceDN w:val="0"/>
        <w:adjustRightInd w:val="0"/>
        <w:jc w:val="center"/>
        <w:rPr>
          <w:rFonts w:cs="Times New Roman"/>
          <w:b/>
          <w:bCs/>
        </w:rPr>
      </w:pPr>
      <w:r>
        <w:rPr>
          <w:rFonts w:cs="Times New Roman"/>
          <w:b/>
          <w:bCs/>
        </w:rPr>
        <w:t>ПРИКАЗ</w:t>
      </w:r>
    </w:p>
    <w:p w:rsidR="006016ED" w:rsidRDefault="006016ED">
      <w:pPr>
        <w:widowControl w:val="0"/>
        <w:autoSpaceDE w:val="0"/>
        <w:autoSpaceDN w:val="0"/>
        <w:adjustRightInd w:val="0"/>
        <w:jc w:val="center"/>
        <w:rPr>
          <w:rFonts w:cs="Times New Roman"/>
          <w:b/>
          <w:bCs/>
        </w:rPr>
      </w:pPr>
      <w:r>
        <w:rPr>
          <w:rFonts w:cs="Times New Roman"/>
          <w:b/>
          <w:bCs/>
        </w:rPr>
        <w:t>от 30 октября 2014 г. N 1402</w:t>
      </w:r>
    </w:p>
    <w:p w:rsidR="006016ED" w:rsidRDefault="006016ED">
      <w:pPr>
        <w:widowControl w:val="0"/>
        <w:autoSpaceDE w:val="0"/>
        <w:autoSpaceDN w:val="0"/>
        <w:adjustRightInd w:val="0"/>
        <w:jc w:val="center"/>
        <w:rPr>
          <w:rFonts w:cs="Times New Roman"/>
          <w:b/>
          <w:bCs/>
        </w:rPr>
      </w:pPr>
    </w:p>
    <w:p w:rsidR="006016ED" w:rsidRDefault="006016ED">
      <w:pPr>
        <w:widowControl w:val="0"/>
        <w:autoSpaceDE w:val="0"/>
        <w:autoSpaceDN w:val="0"/>
        <w:adjustRightInd w:val="0"/>
        <w:jc w:val="center"/>
        <w:rPr>
          <w:rFonts w:cs="Times New Roman"/>
          <w:b/>
          <w:bCs/>
        </w:rPr>
      </w:pPr>
      <w:r>
        <w:rPr>
          <w:rFonts w:cs="Times New Roman"/>
          <w:b/>
          <w:bCs/>
        </w:rPr>
        <w:t>ОБ УТВЕРЖДЕНИИ</w:t>
      </w:r>
    </w:p>
    <w:p w:rsidR="006016ED" w:rsidRDefault="006016ED">
      <w:pPr>
        <w:widowControl w:val="0"/>
        <w:autoSpaceDE w:val="0"/>
        <w:autoSpaceDN w:val="0"/>
        <w:adjustRightInd w:val="0"/>
        <w:jc w:val="center"/>
        <w:rPr>
          <w:rFonts w:cs="Times New Roman"/>
          <w:b/>
          <w:bCs/>
        </w:rPr>
      </w:pPr>
      <w:r>
        <w:rPr>
          <w:rFonts w:cs="Times New Roman"/>
          <w:b/>
          <w:bCs/>
        </w:rPr>
        <w:t>ФЕДЕРАЛЬНОГО ГОСУДАРСТВЕННОГО ОБРАЗОВАТЕЛЬНОГО СТАНДАРТА</w:t>
      </w:r>
    </w:p>
    <w:p w:rsidR="006016ED" w:rsidRDefault="006016ED">
      <w:pPr>
        <w:widowControl w:val="0"/>
        <w:autoSpaceDE w:val="0"/>
        <w:autoSpaceDN w:val="0"/>
        <w:adjustRightInd w:val="0"/>
        <w:jc w:val="center"/>
        <w:rPr>
          <w:rFonts w:cs="Times New Roman"/>
          <w:b/>
          <w:bCs/>
        </w:rPr>
      </w:pPr>
      <w:r>
        <w:rPr>
          <w:rFonts w:cs="Times New Roman"/>
          <w:b/>
          <w:bCs/>
        </w:rPr>
        <w:t>ВЫСШЕГО ОБРАЗОВАНИЯ ПО НАПРАВЛЕНИЮ ПОДГОТОВКИ 09.04.02</w:t>
      </w:r>
    </w:p>
    <w:p w:rsidR="006016ED" w:rsidRDefault="006016ED">
      <w:pPr>
        <w:widowControl w:val="0"/>
        <w:autoSpaceDE w:val="0"/>
        <w:autoSpaceDN w:val="0"/>
        <w:adjustRightInd w:val="0"/>
        <w:jc w:val="center"/>
        <w:rPr>
          <w:rFonts w:cs="Times New Roman"/>
          <w:b/>
          <w:bCs/>
        </w:rPr>
      </w:pPr>
      <w:r>
        <w:rPr>
          <w:rFonts w:cs="Times New Roman"/>
          <w:b/>
          <w:bCs/>
        </w:rPr>
        <w:t>ИНФОРМАЦИОННЫЕ СИСТЕМЫ И ТЕХНОЛОГИИ (УРОВЕНЬ МАГИСТРАТУРЫ)</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ind w:firstLine="540"/>
        <w:rPr>
          <w:rFonts w:cs="Times New Roman"/>
        </w:rPr>
      </w:pPr>
      <w:r>
        <w:rPr>
          <w:rFonts w:cs="Times New Roman"/>
        </w:rPr>
        <w:t xml:space="preserve">В соответствии с </w:t>
      </w:r>
      <w:hyperlink r:id="rId6" w:history="1">
        <w:r>
          <w:rPr>
            <w:rFonts w:cs="Times New Roman"/>
            <w:color w:val="0000FF"/>
          </w:rPr>
          <w:t>подпунктом 5.2.41</w:t>
        </w:r>
      </w:hyperlink>
      <w:r>
        <w:rPr>
          <w:rFonts w:cs="Times New Roman"/>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cs="Times New Roman"/>
            <w:color w:val="0000FF"/>
          </w:rPr>
          <w:t>пунктом 17</w:t>
        </w:r>
      </w:hyperlink>
      <w:r>
        <w:rPr>
          <w:rFonts w:cs="Times New Roman"/>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6016ED" w:rsidRDefault="006016ED">
      <w:pPr>
        <w:widowControl w:val="0"/>
        <w:autoSpaceDE w:val="0"/>
        <w:autoSpaceDN w:val="0"/>
        <w:adjustRightInd w:val="0"/>
        <w:ind w:firstLine="540"/>
        <w:rPr>
          <w:rFonts w:cs="Times New Roman"/>
        </w:rPr>
      </w:pPr>
      <w:r>
        <w:rPr>
          <w:rFonts w:cs="Times New Roman"/>
        </w:rPr>
        <w:t xml:space="preserve">1. Утвердить прилагаемый федеральный государственный образовательный </w:t>
      </w:r>
      <w:hyperlink w:anchor="Par35" w:history="1">
        <w:r>
          <w:rPr>
            <w:rFonts w:cs="Times New Roman"/>
            <w:color w:val="0000FF"/>
          </w:rPr>
          <w:t>стандарт</w:t>
        </w:r>
      </w:hyperlink>
      <w:r>
        <w:rPr>
          <w:rFonts w:cs="Times New Roman"/>
        </w:rPr>
        <w:t xml:space="preserve"> высшего образования по направлению подготовки 09.04.02 Информационные системы и технологии (уровень магистратуры).</w:t>
      </w:r>
    </w:p>
    <w:p w:rsidR="006016ED" w:rsidRDefault="006016ED">
      <w:pPr>
        <w:widowControl w:val="0"/>
        <w:autoSpaceDE w:val="0"/>
        <w:autoSpaceDN w:val="0"/>
        <w:adjustRightInd w:val="0"/>
        <w:ind w:firstLine="540"/>
        <w:rPr>
          <w:rFonts w:cs="Times New Roman"/>
        </w:rPr>
      </w:pPr>
      <w:r>
        <w:rPr>
          <w:rFonts w:cs="Times New Roman"/>
        </w:rPr>
        <w:t>2. Признать утратившими силу:</w:t>
      </w:r>
    </w:p>
    <w:p w:rsidR="006016ED" w:rsidRDefault="006016ED">
      <w:pPr>
        <w:widowControl w:val="0"/>
        <w:autoSpaceDE w:val="0"/>
        <w:autoSpaceDN w:val="0"/>
        <w:adjustRightInd w:val="0"/>
        <w:ind w:firstLine="540"/>
        <w:rPr>
          <w:rFonts w:cs="Times New Roman"/>
        </w:rPr>
      </w:pPr>
      <w:hyperlink r:id="rId8" w:history="1">
        <w:r>
          <w:rPr>
            <w:rFonts w:cs="Times New Roman"/>
            <w:color w:val="0000FF"/>
          </w:rPr>
          <w:t>приказ</w:t>
        </w:r>
      </w:hyperlink>
      <w:r>
        <w:rPr>
          <w:rFonts w:cs="Times New Roman"/>
        </w:rPr>
        <w:t xml:space="preserve"> Министерства образования и науки Российской Федерации от 14 декабря 2009 г. N 725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230400 Информационные системы и технологии (квалификация (степень) "магистр")" (зарегистрирован Министерством юстиции Российской Федерации 8 февраля 2010 г., регистрационный N 16322);</w:t>
      </w:r>
    </w:p>
    <w:p w:rsidR="006016ED" w:rsidRDefault="006016ED">
      <w:pPr>
        <w:widowControl w:val="0"/>
        <w:autoSpaceDE w:val="0"/>
        <w:autoSpaceDN w:val="0"/>
        <w:adjustRightInd w:val="0"/>
        <w:ind w:firstLine="540"/>
        <w:rPr>
          <w:rFonts w:cs="Times New Roman"/>
        </w:rPr>
      </w:pPr>
      <w:hyperlink r:id="rId9" w:history="1">
        <w:r>
          <w:rPr>
            <w:rFonts w:cs="Times New Roman"/>
            <w:color w:val="0000FF"/>
          </w:rPr>
          <w:t>пункт 55</w:t>
        </w:r>
      </w:hyperlink>
      <w:r>
        <w:rPr>
          <w:rFonts w:cs="Times New Roman"/>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"магистр", утвержденных приказом Министерства </w:t>
      </w:r>
      <w:r>
        <w:rPr>
          <w:rFonts w:cs="Times New Roman"/>
        </w:rPr>
        <w:lastRenderedPageBreak/>
        <w:t>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6016ED" w:rsidRDefault="006016ED">
      <w:pPr>
        <w:widowControl w:val="0"/>
        <w:autoSpaceDE w:val="0"/>
        <w:autoSpaceDN w:val="0"/>
        <w:adjustRightInd w:val="0"/>
        <w:ind w:firstLine="540"/>
        <w:rPr>
          <w:rFonts w:cs="Times New Roman"/>
        </w:rPr>
      </w:pPr>
      <w:hyperlink r:id="rId10" w:history="1">
        <w:r>
          <w:rPr>
            <w:rFonts w:cs="Times New Roman"/>
            <w:color w:val="0000FF"/>
          </w:rPr>
          <w:t>пункт 145</w:t>
        </w:r>
      </w:hyperlink>
      <w:r>
        <w:rPr>
          <w:rFonts w:cs="Times New Roman"/>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"магистр",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jc w:val="right"/>
        <w:rPr>
          <w:rFonts w:cs="Times New Roman"/>
        </w:rPr>
      </w:pPr>
      <w:r>
        <w:rPr>
          <w:rFonts w:cs="Times New Roman"/>
        </w:rPr>
        <w:t>Министр</w:t>
      </w:r>
    </w:p>
    <w:p w:rsidR="006016ED" w:rsidRDefault="006016ED">
      <w:pPr>
        <w:widowControl w:val="0"/>
        <w:autoSpaceDE w:val="0"/>
        <w:autoSpaceDN w:val="0"/>
        <w:adjustRightInd w:val="0"/>
        <w:jc w:val="right"/>
        <w:rPr>
          <w:rFonts w:cs="Times New Roman"/>
        </w:rPr>
      </w:pPr>
      <w:r>
        <w:rPr>
          <w:rFonts w:cs="Times New Roman"/>
        </w:rPr>
        <w:t>Д.В.ЛИВАНОВ</w:t>
      </w:r>
    </w:p>
    <w:p w:rsidR="006016ED" w:rsidRDefault="006016ED">
      <w:pPr>
        <w:widowControl w:val="0"/>
        <w:autoSpaceDE w:val="0"/>
        <w:autoSpaceDN w:val="0"/>
        <w:adjustRightInd w:val="0"/>
        <w:jc w:val="right"/>
        <w:rPr>
          <w:rFonts w:cs="Times New Roman"/>
        </w:rPr>
      </w:pPr>
    </w:p>
    <w:p w:rsidR="006016ED" w:rsidRDefault="006016ED">
      <w:pPr>
        <w:widowControl w:val="0"/>
        <w:autoSpaceDE w:val="0"/>
        <w:autoSpaceDN w:val="0"/>
        <w:adjustRightInd w:val="0"/>
        <w:jc w:val="right"/>
        <w:rPr>
          <w:rFonts w:cs="Times New Roman"/>
        </w:rPr>
      </w:pPr>
    </w:p>
    <w:p w:rsidR="006016ED" w:rsidRDefault="006016ED">
      <w:pPr>
        <w:widowControl w:val="0"/>
        <w:autoSpaceDE w:val="0"/>
        <w:autoSpaceDN w:val="0"/>
        <w:adjustRightInd w:val="0"/>
        <w:jc w:val="right"/>
        <w:rPr>
          <w:rFonts w:cs="Times New Roman"/>
        </w:rPr>
      </w:pPr>
    </w:p>
    <w:p w:rsidR="006016ED" w:rsidRDefault="006016ED">
      <w:pPr>
        <w:widowControl w:val="0"/>
        <w:autoSpaceDE w:val="0"/>
        <w:autoSpaceDN w:val="0"/>
        <w:adjustRightInd w:val="0"/>
        <w:jc w:val="right"/>
        <w:rPr>
          <w:rFonts w:cs="Times New Roman"/>
        </w:rPr>
      </w:pPr>
    </w:p>
    <w:p w:rsidR="006016ED" w:rsidRDefault="006016ED">
      <w:pPr>
        <w:widowControl w:val="0"/>
        <w:autoSpaceDE w:val="0"/>
        <w:autoSpaceDN w:val="0"/>
        <w:adjustRightInd w:val="0"/>
        <w:jc w:val="right"/>
        <w:rPr>
          <w:rFonts w:cs="Times New Roman"/>
        </w:rPr>
      </w:pPr>
    </w:p>
    <w:p w:rsidR="006016ED" w:rsidRDefault="006016ED">
      <w:pPr>
        <w:widowControl w:val="0"/>
        <w:autoSpaceDE w:val="0"/>
        <w:autoSpaceDN w:val="0"/>
        <w:adjustRightInd w:val="0"/>
        <w:jc w:val="right"/>
        <w:outlineLvl w:val="0"/>
        <w:rPr>
          <w:rFonts w:cs="Times New Roman"/>
        </w:rPr>
      </w:pPr>
      <w:bookmarkStart w:id="1" w:name="Par28"/>
      <w:bookmarkEnd w:id="1"/>
      <w:r>
        <w:rPr>
          <w:rFonts w:cs="Times New Roman"/>
        </w:rPr>
        <w:t>Приложение</w:t>
      </w:r>
    </w:p>
    <w:p w:rsidR="006016ED" w:rsidRDefault="006016ED">
      <w:pPr>
        <w:widowControl w:val="0"/>
        <w:autoSpaceDE w:val="0"/>
        <w:autoSpaceDN w:val="0"/>
        <w:adjustRightInd w:val="0"/>
        <w:jc w:val="right"/>
        <w:rPr>
          <w:rFonts w:cs="Times New Roman"/>
        </w:rPr>
      </w:pPr>
    </w:p>
    <w:p w:rsidR="006016ED" w:rsidRDefault="006016ED">
      <w:pPr>
        <w:widowControl w:val="0"/>
        <w:autoSpaceDE w:val="0"/>
        <w:autoSpaceDN w:val="0"/>
        <w:adjustRightInd w:val="0"/>
        <w:jc w:val="right"/>
        <w:rPr>
          <w:rFonts w:cs="Times New Roman"/>
        </w:rPr>
      </w:pPr>
      <w:r>
        <w:rPr>
          <w:rFonts w:cs="Times New Roman"/>
        </w:rPr>
        <w:t>Утвержден</w:t>
      </w:r>
    </w:p>
    <w:p w:rsidR="006016ED" w:rsidRDefault="006016ED">
      <w:pPr>
        <w:widowControl w:val="0"/>
        <w:autoSpaceDE w:val="0"/>
        <w:autoSpaceDN w:val="0"/>
        <w:adjustRightInd w:val="0"/>
        <w:jc w:val="right"/>
        <w:rPr>
          <w:rFonts w:cs="Times New Roman"/>
        </w:rPr>
      </w:pPr>
      <w:r>
        <w:rPr>
          <w:rFonts w:cs="Times New Roman"/>
        </w:rPr>
        <w:t>приказом Министерства образования</w:t>
      </w:r>
    </w:p>
    <w:p w:rsidR="006016ED" w:rsidRDefault="006016ED">
      <w:pPr>
        <w:widowControl w:val="0"/>
        <w:autoSpaceDE w:val="0"/>
        <w:autoSpaceDN w:val="0"/>
        <w:adjustRightInd w:val="0"/>
        <w:jc w:val="right"/>
        <w:rPr>
          <w:rFonts w:cs="Times New Roman"/>
        </w:rPr>
      </w:pPr>
      <w:r>
        <w:rPr>
          <w:rFonts w:cs="Times New Roman"/>
        </w:rPr>
        <w:t>и науки Российской Федерации</w:t>
      </w:r>
    </w:p>
    <w:p w:rsidR="006016ED" w:rsidRDefault="006016ED">
      <w:pPr>
        <w:widowControl w:val="0"/>
        <w:autoSpaceDE w:val="0"/>
        <w:autoSpaceDN w:val="0"/>
        <w:adjustRightInd w:val="0"/>
        <w:jc w:val="right"/>
        <w:rPr>
          <w:rFonts w:cs="Times New Roman"/>
        </w:rPr>
      </w:pPr>
      <w:r>
        <w:rPr>
          <w:rFonts w:cs="Times New Roman"/>
        </w:rPr>
        <w:t>от 30 октября 2014 г. N 1402</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jc w:val="center"/>
        <w:rPr>
          <w:rFonts w:cs="Times New Roman"/>
          <w:b/>
          <w:bCs/>
        </w:rPr>
      </w:pPr>
      <w:bookmarkStart w:id="2" w:name="Par35"/>
      <w:bookmarkEnd w:id="2"/>
      <w:r>
        <w:rPr>
          <w:rFonts w:cs="Times New Roman"/>
          <w:b/>
          <w:bCs/>
        </w:rPr>
        <w:t>ФЕДЕРАЛЬНЫЙ ГОСУДАРСТВЕННЫЙ ОБРАЗОВАТЕЛЬНЫЙ СТАНДАРТ</w:t>
      </w:r>
    </w:p>
    <w:p w:rsidR="006016ED" w:rsidRDefault="006016ED">
      <w:pPr>
        <w:widowControl w:val="0"/>
        <w:autoSpaceDE w:val="0"/>
        <w:autoSpaceDN w:val="0"/>
        <w:adjustRightInd w:val="0"/>
        <w:jc w:val="center"/>
        <w:rPr>
          <w:rFonts w:cs="Times New Roman"/>
          <w:b/>
          <w:bCs/>
        </w:rPr>
      </w:pPr>
      <w:r>
        <w:rPr>
          <w:rFonts w:cs="Times New Roman"/>
          <w:b/>
          <w:bCs/>
        </w:rPr>
        <w:t>ВЫСШЕГО ОБРАЗОВАНИЯ</w:t>
      </w:r>
    </w:p>
    <w:p w:rsidR="006016ED" w:rsidRDefault="006016ED">
      <w:pPr>
        <w:widowControl w:val="0"/>
        <w:autoSpaceDE w:val="0"/>
        <w:autoSpaceDN w:val="0"/>
        <w:adjustRightInd w:val="0"/>
        <w:jc w:val="center"/>
        <w:rPr>
          <w:rFonts w:cs="Times New Roman"/>
          <w:b/>
          <w:bCs/>
        </w:rPr>
      </w:pPr>
    </w:p>
    <w:p w:rsidR="006016ED" w:rsidRDefault="006016ED">
      <w:pPr>
        <w:widowControl w:val="0"/>
        <w:autoSpaceDE w:val="0"/>
        <w:autoSpaceDN w:val="0"/>
        <w:adjustRightInd w:val="0"/>
        <w:jc w:val="center"/>
        <w:rPr>
          <w:rFonts w:cs="Times New Roman"/>
          <w:b/>
          <w:bCs/>
        </w:rPr>
      </w:pPr>
      <w:r>
        <w:rPr>
          <w:rFonts w:cs="Times New Roman"/>
          <w:b/>
          <w:bCs/>
        </w:rPr>
        <w:t>УРОВЕНЬ ВЫСШЕГО ОБРАЗОВАНИЯ</w:t>
      </w:r>
    </w:p>
    <w:p w:rsidR="006016ED" w:rsidRDefault="006016ED">
      <w:pPr>
        <w:widowControl w:val="0"/>
        <w:autoSpaceDE w:val="0"/>
        <w:autoSpaceDN w:val="0"/>
        <w:adjustRightInd w:val="0"/>
        <w:jc w:val="center"/>
        <w:rPr>
          <w:rFonts w:cs="Times New Roman"/>
          <w:b/>
          <w:bCs/>
        </w:rPr>
      </w:pPr>
      <w:r>
        <w:rPr>
          <w:rFonts w:cs="Times New Roman"/>
          <w:b/>
          <w:bCs/>
        </w:rPr>
        <w:t>МАГИСТРАТУРА</w:t>
      </w:r>
    </w:p>
    <w:p w:rsidR="006016ED" w:rsidRDefault="006016ED">
      <w:pPr>
        <w:widowControl w:val="0"/>
        <w:autoSpaceDE w:val="0"/>
        <w:autoSpaceDN w:val="0"/>
        <w:adjustRightInd w:val="0"/>
        <w:jc w:val="center"/>
        <w:rPr>
          <w:rFonts w:cs="Times New Roman"/>
          <w:b/>
          <w:bCs/>
        </w:rPr>
      </w:pPr>
    </w:p>
    <w:p w:rsidR="006016ED" w:rsidRDefault="006016ED">
      <w:pPr>
        <w:widowControl w:val="0"/>
        <w:autoSpaceDE w:val="0"/>
        <w:autoSpaceDN w:val="0"/>
        <w:adjustRightInd w:val="0"/>
        <w:jc w:val="center"/>
        <w:rPr>
          <w:rFonts w:cs="Times New Roman"/>
          <w:b/>
          <w:bCs/>
        </w:rPr>
      </w:pPr>
      <w:r>
        <w:rPr>
          <w:rFonts w:cs="Times New Roman"/>
          <w:b/>
          <w:bCs/>
        </w:rPr>
        <w:t>НАПРАВЛЕНИЕ ПОДГОТОВКИ</w:t>
      </w:r>
    </w:p>
    <w:p w:rsidR="006016ED" w:rsidRDefault="006016ED">
      <w:pPr>
        <w:widowControl w:val="0"/>
        <w:autoSpaceDE w:val="0"/>
        <w:autoSpaceDN w:val="0"/>
        <w:adjustRightInd w:val="0"/>
        <w:jc w:val="center"/>
        <w:rPr>
          <w:rFonts w:cs="Times New Roman"/>
          <w:b/>
          <w:bCs/>
        </w:rPr>
      </w:pPr>
      <w:r>
        <w:rPr>
          <w:rFonts w:cs="Times New Roman"/>
          <w:b/>
          <w:bCs/>
        </w:rPr>
        <w:t>09.04.02 ИНФОРМАЦИОННЫЕ СИСТЕМЫ И ТЕХНОЛОГИИ</w:t>
      </w:r>
    </w:p>
    <w:p w:rsidR="006016ED" w:rsidRDefault="006016ED">
      <w:pPr>
        <w:widowControl w:val="0"/>
        <w:autoSpaceDE w:val="0"/>
        <w:autoSpaceDN w:val="0"/>
        <w:adjustRightInd w:val="0"/>
        <w:jc w:val="center"/>
        <w:rPr>
          <w:rFonts w:cs="Times New Roman"/>
        </w:rPr>
      </w:pPr>
    </w:p>
    <w:p w:rsidR="006016ED" w:rsidRDefault="006016ED">
      <w:pPr>
        <w:widowControl w:val="0"/>
        <w:autoSpaceDE w:val="0"/>
        <w:autoSpaceDN w:val="0"/>
        <w:adjustRightInd w:val="0"/>
        <w:jc w:val="center"/>
        <w:outlineLvl w:val="1"/>
        <w:rPr>
          <w:rFonts w:cs="Times New Roman"/>
        </w:rPr>
      </w:pPr>
      <w:bookmarkStart w:id="3" w:name="Par44"/>
      <w:bookmarkEnd w:id="3"/>
      <w:r>
        <w:rPr>
          <w:rFonts w:cs="Times New Roman"/>
        </w:rPr>
        <w:t>I. ОБЛАСТЬ ПРИМЕНЕНИЯ</w:t>
      </w:r>
    </w:p>
    <w:p w:rsidR="006016ED" w:rsidRDefault="006016ED">
      <w:pPr>
        <w:widowControl w:val="0"/>
        <w:autoSpaceDE w:val="0"/>
        <w:autoSpaceDN w:val="0"/>
        <w:adjustRightInd w:val="0"/>
        <w:jc w:val="center"/>
        <w:rPr>
          <w:rFonts w:cs="Times New Roman"/>
        </w:rPr>
      </w:pPr>
    </w:p>
    <w:p w:rsidR="006016ED" w:rsidRDefault="006016ED">
      <w:pPr>
        <w:widowControl w:val="0"/>
        <w:autoSpaceDE w:val="0"/>
        <w:autoSpaceDN w:val="0"/>
        <w:adjustRightInd w:val="0"/>
        <w:ind w:firstLine="540"/>
        <w:rPr>
          <w:rFonts w:cs="Times New Roman"/>
        </w:rPr>
      </w:pPr>
      <w:r>
        <w:rPr>
          <w:rFonts w:cs="Times New Roman"/>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магистратуры по направлению подготовки 09.04.02 Информационные системы и технологии (далее соответственно - программа магистратуры, направление подготовки).</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jc w:val="center"/>
        <w:outlineLvl w:val="1"/>
        <w:rPr>
          <w:rFonts w:cs="Times New Roman"/>
        </w:rPr>
      </w:pPr>
      <w:bookmarkStart w:id="4" w:name="Par48"/>
      <w:bookmarkEnd w:id="4"/>
      <w:r>
        <w:rPr>
          <w:rFonts w:cs="Times New Roman"/>
        </w:rPr>
        <w:t>II. ИСПОЛЬЗУЕМЫЕ СОКРАЩЕНИЯ</w:t>
      </w:r>
    </w:p>
    <w:p w:rsidR="006016ED" w:rsidRDefault="006016ED">
      <w:pPr>
        <w:widowControl w:val="0"/>
        <w:autoSpaceDE w:val="0"/>
        <w:autoSpaceDN w:val="0"/>
        <w:adjustRightInd w:val="0"/>
        <w:jc w:val="center"/>
        <w:rPr>
          <w:rFonts w:cs="Times New Roman"/>
        </w:rPr>
      </w:pPr>
    </w:p>
    <w:p w:rsidR="006016ED" w:rsidRDefault="006016ED">
      <w:pPr>
        <w:widowControl w:val="0"/>
        <w:autoSpaceDE w:val="0"/>
        <w:autoSpaceDN w:val="0"/>
        <w:adjustRightInd w:val="0"/>
        <w:ind w:firstLine="540"/>
        <w:rPr>
          <w:rFonts w:cs="Times New Roman"/>
        </w:rPr>
      </w:pPr>
      <w:r>
        <w:rPr>
          <w:rFonts w:cs="Times New Roman"/>
        </w:rPr>
        <w:t>В настоящем федеральном государственном образовательном стандарте используются следующие сокращения:</w:t>
      </w:r>
    </w:p>
    <w:p w:rsidR="006016ED" w:rsidRDefault="006016ED">
      <w:pPr>
        <w:widowControl w:val="0"/>
        <w:autoSpaceDE w:val="0"/>
        <w:autoSpaceDN w:val="0"/>
        <w:adjustRightInd w:val="0"/>
        <w:ind w:firstLine="540"/>
        <w:rPr>
          <w:rFonts w:cs="Times New Roman"/>
        </w:rPr>
      </w:pPr>
      <w:r>
        <w:rPr>
          <w:rFonts w:cs="Times New Roman"/>
        </w:rPr>
        <w:t>ОК - общекультурные компетенции;</w:t>
      </w:r>
    </w:p>
    <w:p w:rsidR="006016ED" w:rsidRDefault="006016ED">
      <w:pPr>
        <w:widowControl w:val="0"/>
        <w:autoSpaceDE w:val="0"/>
        <w:autoSpaceDN w:val="0"/>
        <w:adjustRightInd w:val="0"/>
        <w:ind w:firstLine="540"/>
        <w:rPr>
          <w:rFonts w:cs="Times New Roman"/>
        </w:rPr>
      </w:pPr>
      <w:r>
        <w:rPr>
          <w:rFonts w:cs="Times New Roman"/>
        </w:rPr>
        <w:t>ОПК - общепрофессиональные компетенции;</w:t>
      </w:r>
    </w:p>
    <w:p w:rsidR="006016ED" w:rsidRDefault="006016ED">
      <w:pPr>
        <w:widowControl w:val="0"/>
        <w:autoSpaceDE w:val="0"/>
        <w:autoSpaceDN w:val="0"/>
        <w:adjustRightInd w:val="0"/>
        <w:ind w:firstLine="540"/>
        <w:rPr>
          <w:rFonts w:cs="Times New Roman"/>
        </w:rPr>
      </w:pPr>
      <w:r>
        <w:rPr>
          <w:rFonts w:cs="Times New Roman"/>
        </w:rPr>
        <w:t>ПК - профессиональные компетенции;</w:t>
      </w:r>
    </w:p>
    <w:p w:rsidR="006016ED" w:rsidRDefault="006016ED">
      <w:pPr>
        <w:widowControl w:val="0"/>
        <w:autoSpaceDE w:val="0"/>
        <w:autoSpaceDN w:val="0"/>
        <w:adjustRightInd w:val="0"/>
        <w:ind w:firstLine="540"/>
        <w:rPr>
          <w:rFonts w:cs="Times New Roman"/>
        </w:rPr>
      </w:pPr>
      <w:r>
        <w:rPr>
          <w:rFonts w:cs="Times New Roman"/>
        </w:rPr>
        <w:t>сетевая форма - сетевая форма реализации образовательных программ.</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jc w:val="center"/>
        <w:outlineLvl w:val="1"/>
        <w:rPr>
          <w:rFonts w:cs="Times New Roman"/>
        </w:rPr>
      </w:pPr>
      <w:bookmarkStart w:id="5" w:name="Par56"/>
      <w:bookmarkEnd w:id="5"/>
      <w:r>
        <w:rPr>
          <w:rFonts w:cs="Times New Roman"/>
        </w:rPr>
        <w:t>III. ХАРАКТЕРИСТИКА НАПРАВЛЕНИЯ ПОДГОТОВКИ</w:t>
      </w:r>
    </w:p>
    <w:p w:rsidR="006016ED" w:rsidRDefault="006016ED">
      <w:pPr>
        <w:widowControl w:val="0"/>
        <w:autoSpaceDE w:val="0"/>
        <w:autoSpaceDN w:val="0"/>
        <w:adjustRightInd w:val="0"/>
        <w:jc w:val="center"/>
        <w:rPr>
          <w:rFonts w:cs="Times New Roman"/>
        </w:rPr>
      </w:pPr>
    </w:p>
    <w:p w:rsidR="006016ED" w:rsidRDefault="006016ED">
      <w:pPr>
        <w:widowControl w:val="0"/>
        <w:autoSpaceDE w:val="0"/>
        <w:autoSpaceDN w:val="0"/>
        <w:adjustRightInd w:val="0"/>
        <w:ind w:firstLine="540"/>
        <w:rPr>
          <w:rFonts w:cs="Times New Roman"/>
        </w:rPr>
      </w:pPr>
      <w:r>
        <w:rPr>
          <w:rFonts w:cs="Times New Roman"/>
        </w:rPr>
        <w:t>3.1. Получение образования по программе магистратуры допускается только в образовательной организации высшего образования и научной организации (далее - организация).</w:t>
      </w:r>
    </w:p>
    <w:p w:rsidR="006016ED" w:rsidRDefault="006016ED">
      <w:pPr>
        <w:widowControl w:val="0"/>
        <w:autoSpaceDE w:val="0"/>
        <w:autoSpaceDN w:val="0"/>
        <w:adjustRightInd w:val="0"/>
        <w:ind w:firstLine="540"/>
        <w:rPr>
          <w:rFonts w:cs="Times New Roman"/>
        </w:rPr>
      </w:pPr>
      <w:r>
        <w:rPr>
          <w:rFonts w:cs="Times New Roman"/>
        </w:rPr>
        <w:t>3.2. Обучение по программе магистратуры в организации осуществляется в очной и заочной формах обучения.</w:t>
      </w:r>
    </w:p>
    <w:p w:rsidR="006016ED" w:rsidRDefault="006016ED">
      <w:pPr>
        <w:widowControl w:val="0"/>
        <w:autoSpaceDE w:val="0"/>
        <w:autoSpaceDN w:val="0"/>
        <w:adjustRightInd w:val="0"/>
        <w:ind w:firstLine="540"/>
        <w:rPr>
          <w:rFonts w:cs="Times New Roman"/>
        </w:rPr>
      </w:pPr>
      <w:r>
        <w:rPr>
          <w:rFonts w:cs="Times New Roman"/>
        </w:rPr>
        <w:t>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в том числе ускоренному обучению.</w:t>
      </w:r>
    </w:p>
    <w:p w:rsidR="006016ED" w:rsidRDefault="006016ED">
      <w:pPr>
        <w:widowControl w:val="0"/>
        <w:autoSpaceDE w:val="0"/>
        <w:autoSpaceDN w:val="0"/>
        <w:adjustRightInd w:val="0"/>
        <w:ind w:firstLine="540"/>
        <w:rPr>
          <w:rFonts w:cs="Times New Roman"/>
        </w:rPr>
      </w:pPr>
      <w:r>
        <w:rPr>
          <w:rFonts w:cs="Times New Roman"/>
        </w:rPr>
        <w:t>3.3. Срок получения образования по программе магистратуры:</w:t>
      </w:r>
    </w:p>
    <w:p w:rsidR="006016ED" w:rsidRDefault="006016ED">
      <w:pPr>
        <w:widowControl w:val="0"/>
        <w:autoSpaceDE w:val="0"/>
        <w:autoSpaceDN w:val="0"/>
        <w:adjustRightInd w:val="0"/>
        <w:ind w:firstLine="540"/>
        <w:rPr>
          <w:rFonts w:cs="Times New Roman"/>
        </w:rPr>
      </w:pPr>
      <w:r>
        <w:rPr>
          <w:rFonts w:cs="Times New Roman"/>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2 года. Объем программы магистратуры в очной форме обучения, реализуемый за один учебный год, составляет 60 з.е.;</w:t>
      </w:r>
    </w:p>
    <w:p w:rsidR="006016ED" w:rsidRDefault="006016ED">
      <w:pPr>
        <w:widowControl w:val="0"/>
        <w:autoSpaceDE w:val="0"/>
        <w:autoSpaceDN w:val="0"/>
        <w:adjustRightInd w:val="0"/>
        <w:ind w:firstLine="540"/>
        <w:rPr>
          <w:rFonts w:cs="Times New Roman"/>
        </w:rPr>
      </w:pPr>
      <w:r>
        <w:rPr>
          <w:rFonts w:cs="Times New Roman"/>
        </w:rPr>
        <w:t>в заочной форме обучения вне зависимости от применяемых образовательных технологий увеличивается не менее чем на 3 месяца и не более чем на полгода (по усмотрению организации), по сравнению со сроком получения образования по очной форме обучения. Объем программы магистратуры в заочной форме обучения, реализуемый за один учебный год, определяется организацией самостоятельно;</w:t>
      </w:r>
    </w:p>
    <w:p w:rsidR="006016ED" w:rsidRDefault="006016ED">
      <w:pPr>
        <w:widowControl w:val="0"/>
        <w:autoSpaceDE w:val="0"/>
        <w:autoSpaceDN w:val="0"/>
        <w:adjustRightInd w:val="0"/>
        <w:ind w:firstLine="540"/>
        <w:rPr>
          <w:rFonts w:cs="Times New Roman"/>
        </w:rPr>
      </w:pPr>
      <w:r>
        <w:rPr>
          <w:rFonts w:cs="Times New Roman"/>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учебному плану лиц с ограниченными возможностями здоровья организация вправе продлить срок не более чем на полгода по 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6016ED" w:rsidRDefault="006016ED">
      <w:pPr>
        <w:widowControl w:val="0"/>
        <w:autoSpaceDE w:val="0"/>
        <w:autoSpaceDN w:val="0"/>
        <w:adjustRightInd w:val="0"/>
        <w:ind w:firstLine="540"/>
        <w:rPr>
          <w:rFonts w:cs="Times New Roman"/>
        </w:rPr>
      </w:pPr>
      <w:r>
        <w:rPr>
          <w:rFonts w:cs="Times New Roman"/>
        </w:rPr>
        <w:t>3.4. При реализации программы магистратуры организация вправе применять электронное обучение и дистанционные образовательные технологии.</w:t>
      </w:r>
    </w:p>
    <w:p w:rsidR="006016ED" w:rsidRDefault="006016ED">
      <w:pPr>
        <w:widowControl w:val="0"/>
        <w:autoSpaceDE w:val="0"/>
        <w:autoSpaceDN w:val="0"/>
        <w:adjustRightInd w:val="0"/>
        <w:ind w:firstLine="540"/>
        <w:rPr>
          <w:rFonts w:cs="Times New Roman"/>
        </w:rPr>
      </w:pPr>
      <w:r>
        <w:rPr>
          <w:rFonts w:cs="Times New Roman"/>
        </w:rPr>
        <w:t xml:space="preserve">При обучении лиц с ограниченными возможностями здоровья </w:t>
      </w:r>
      <w:r>
        <w:rPr>
          <w:rFonts w:cs="Times New Roman"/>
        </w:rPr>
        <w:lastRenderedPageBreak/>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6016ED" w:rsidRDefault="006016ED">
      <w:pPr>
        <w:widowControl w:val="0"/>
        <w:autoSpaceDE w:val="0"/>
        <w:autoSpaceDN w:val="0"/>
        <w:adjustRightInd w:val="0"/>
        <w:ind w:firstLine="540"/>
        <w:rPr>
          <w:rFonts w:cs="Times New Roman"/>
        </w:rPr>
      </w:pPr>
      <w:r>
        <w:rPr>
          <w:rFonts w:cs="Times New Roman"/>
        </w:rPr>
        <w:t>3.5. Реализация программы магистратуры возможна с использованием сетевой формы.</w:t>
      </w:r>
    </w:p>
    <w:p w:rsidR="006016ED" w:rsidRDefault="006016ED">
      <w:pPr>
        <w:widowControl w:val="0"/>
        <w:autoSpaceDE w:val="0"/>
        <w:autoSpaceDN w:val="0"/>
        <w:adjustRightInd w:val="0"/>
        <w:ind w:firstLine="540"/>
        <w:rPr>
          <w:rFonts w:cs="Times New Roman"/>
        </w:rPr>
      </w:pPr>
      <w:r>
        <w:rPr>
          <w:rFonts w:cs="Times New Roman"/>
        </w:rPr>
        <w:t>3.6. Образовательная деятельность по программе магистратуры осуществляется на государственном языке Российской Федерации, если иное не определено локальным нормативным актом организации.</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jc w:val="center"/>
        <w:outlineLvl w:val="1"/>
        <w:rPr>
          <w:rFonts w:cs="Times New Roman"/>
        </w:rPr>
      </w:pPr>
      <w:bookmarkStart w:id="6" w:name="Par70"/>
      <w:bookmarkEnd w:id="6"/>
      <w:r>
        <w:rPr>
          <w:rFonts w:cs="Times New Roman"/>
        </w:rPr>
        <w:t>IV. ХАРАКТЕРИСТИКА ПРОФЕССИОНАЛЬНОЙ ДЕЯТЕЛЬНОСТИ</w:t>
      </w:r>
    </w:p>
    <w:p w:rsidR="006016ED" w:rsidRDefault="006016ED">
      <w:pPr>
        <w:widowControl w:val="0"/>
        <w:autoSpaceDE w:val="0"/>
        <w:autoSpaceDN w:val="0"/>
        <w:adjustRightInd w:val="0"/>
        <w:jc w:val="center"/>
        <w:rPr>
          <w:rFonts w:cs="Times New Roman"/>
        </w:rPr>
      </w:pPr>
      <w:r>
        <w:rPr>
          <w:rFonts w:cs="Times New Roman"/>
        </w:rPr>
        <w:t>ВЫПУСКНИКОВ, ОСВОИВШИХ ПРОГРАММУ МАГИСТРАТУРЫ</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ind w:firstLine="540"/>
        <w:rPr>
          <w:rFonts w:cs="Times New Roman"/>
        </w:rPr>
      </w:pPr>
      <w:r>
        <w:rPr>
          <w:rFonts w:cs="Times New Roman"/>
        </w:rPr>
        <w:t>4.1. Область профессиональной деятельности выпускников, освоивших программу магистратуры, включает исследование, разработку, внедрение информационных технологий и систем.</w:t>
      </w:r>
    </w:p>
    <w:p w:rsidR="006016ED" w:rsidRDefault="006016ED">
      <w:pPr>
        <w:widowControl w:val="0"/>
        <w:autoSpaceDE w:val="0"/>
        <w:autoSpaceDN w:val="0"/>
        <w:adjustRightInd w:val="0"/>
        <w:ind w:firstLine="540"/>
        <w:rPr>
          <w:rFonts w:cs="Times New Roman"/>
        </w:rPr>
      </w:pPr>
      <w:r>
        <w:rPr>
          <w:rFonts w:cs="Times New Roman"/>
        </w:rPr>
        <w:t>4.2. Объектами профессиональной деятельности выпускников, освоивших программу магистратуры, являются информационные процессы, технологии, системы и сети, их инструментальное (программное, техническое, организационное) обеспечение, способы и методы проектирования, отладки, производства и эксплуатации информационных технологий и систем в областях: машиностроение, приборостроение, наука,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предприятий и 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профиля и все виды деятельности в условиях экономики информационного общества.</w:t>
      </w:r>
    </w:p>
    <w:p w:rsidR="006016ED" w:rsidRDefault="006016ED">
      <w:pPr>
        <w:widowControl w:val="0"/>
        <w:autoSpaceDE w:val="0"/>
        <w:autoSpaceDN w:val="0"/>
        <w:adjustRightInd w:val="0"/>
        <w:ind w:firstLine="540"/>
        <w:rPr>
          <w:rFonts w:cs="Times New Roman"/>
        </w:rPr>
      </w:pPr>
      <w:r>
        <w:rPr>
          <w:rFonts w:cs="Times New Roman"/>
        </w:rPr>
        <w:t>4.3. Виды профессиональной деятельности, к которым готовятся выпускники, освоившие программу магистратуры:</w:t>
      </w:r>
    </w:p>
    <w:p w:rsidR="006016ED" w:rsidRDefault="006016ED">
      <w:pPr>
        <w:widowControl w:val="0"/>
        <w:autoSpaceDE w:val="0"/>
        <w:autoSpaceDN w:val="0"/>
        <w:adjustRightInd w:val="0"/>
        <w:ind w:firstLine="540"/>
        <w:rPr>
          <w:rFonts w:cs="Times New Roman"/>
        </w:rPr>
      </w:pPr>
      <w:r>
        <w:rPr>
          <w:rFonts w:cs="Times New Roman"/>
        </w:rPr>
        <w:t>проектная;</w:t>
      </w:r>
    </w:p>
    <w:p w:rsidR="006016ED" w:rsidRDefault="006016ED">
      <w:pPr>
        <w:widowControl w:val="0"/>
        <w:autoSpaceDE w:val="0"/>
        <w:autoSpaceDN w:val="0"/>
        <w:adjustRightInd w:val="0"/>
        <w:ind w:firstLine="540"/>
        <w:rPr>
          <w:rFonts w:cs="Times New Roman"/>
        </w:rPr>
      </w:pPr>
      <w:r>
        <w:rPr>
          <w:rFonts w:cs="Times New Roman"/>
        </w:rPr>
        <w:t>производственно-технологическая;</w:t>
      </w:r>
    </w:p>
    <w:p w:rsidR="006016ED" w:rsidRDefault="006016ED">
      <w:pPr>
        <w:widowControl w:val="0"/>
        <w:autoSpaceDE w:val="0"/>
        <w:autoSpaceDN w:val="0"/>
        <w:adjustRightInd w:val="0"/>
        <w:ind w:firstLine="540"/>
        <w:rPr>
          <w:rFonts w:cs="Times New Roman"/>
        </w:rPr>
      </w:pPr>
      <w:r>
        <w:rPr>
          <w:rFonts w:cs="Times New Roman"/>
        </w:rPr>
        <w:t>организационно-управленческая;</w:t>
      </w:r>
    </w:p>
    <w:p w:rsidR="006016ED" w:rsidRDefault="006016ED">
      <w:pPr>
        <w:widowControl w:val="0"/>
        <w:autoSpaceDE w:val="0"/>
        <w:autoSpaceDN w:val="0"/>
        <w:adjustRightInd w:val="0"/>
        <w:ind w:firstLine="540"/>
        <w:rPr>
          <w:rFonts w:cs="Times New Roman"/>
        </w:rPr>
      </w:pPr>
      <w:r>
        <w:rPr>
          <w:rFonts w:cs="Times New Roman"/>
        </w:rPr>
        <w:t>научно-исследовательская;</w:t>
      </w:r>
    </w:p>
    <w:p w:rsidR="006016ED" w:rsidRDefault="006016ED">
      <w:pPr>
        <w:widowControl w:val="0"/>
        <w:autoSpaceDE w:val="0"/>
        <w:autoSpaceDN w:val="0"/>
        <w:adjustRightInd w:val="0"/>
        <w:ind w:firstLine="540"/>
        <w:rPr>
          <w:rFonts w:cs="Times New Roman"/>
        </w:rPr>
      </w:pPr>
      <w:r>
        <w:rPr>
          <w:rFonts w:cs="Times New Roman"/>
        </w:rPr>
        <w:t>инновационная;</w:t>
      </w:r>
    </w:p>
    <w:p w:rsidR="006016ED" w:rsidRDefault="006016ED">
      <w:pPr>
        <w:widowControl w:val="0"/>
        <w:autoSpaceDE w:val="0"/>
        <w:autoSpaceDN w:val="0"/>
        <w:adjustRightInd w:val="0"/>
        <w:ind w:firstLine="540"/>
        <w:rPr>
          <w:rFonts w:cs="Times New Roman"/>
        </w:rPr>
      </w:pPr>
      <w:r>
        <w:rPr>
          <w:rFonts w:cs="Times New Roman"/>
        </w:rPr>
        <w:t>сервисно-эксплуатационная.</w:t>
      </w:r>
    </w:p>
    <w:p w:rsidR="006016ED" w:rsidRDefault="006016ED">
      <w:pPr>
        <w:widowControl w:val="0"/>
        <w:autoSpaceDE w:val="0"/>
        <w:autoSpaceDN w:val="0"/>
        <w:adjustRightInd w:val="0"/>
        <w:ind w:firstLine="540"/>
        <w:rPr>
          <w:rFonts w:cs="Times New Roman"/>
        </w:rPr>
      </w:pPr>
      <w:r>
        <w:rPr>
          <w:rFonts w:cs="Times New Roman"/>
        </w:rPr>
        <w:t xml:space="preserve">При разработке и реализации программы магистратуры организация </w:t>
      </w:r>
      <w:r>
        <w:rPr>
          <w:rFonts w:cs="Times New Roman"/>
        </w:rPr>
        <w:lastRenderedPageBreak/>
        <w:t>ориентируется на конкретный вид (виды) профессиональной деятельности, к которому (которым) готовится магистр, исходя из потребностей рынка труда, научно-исследовательских и материально-технических ресурсов организации.</w:t>
      </w:r>
    </w:p>
    <w:p w:rsidR="006016ED" w:rsidRDefault="006016ED">
      <w:pPr>
        <w:widowControl w:val="0"/>
        <w:autoSpaceDE w:val="0"/>
        <w:autoSpaceDN w:val="0"/>
        <w:adjustRightInd w:val="0"/>
        <w:ind w:firstLine="540"/>
        <w:rPr>
          <w:rFonts w:cs="Times New Roman"/>
        </w:rPr>
      </w:pPr>
      <w:r>
        <w:rPr>
          <w:rFonts w:cs="Times New Roman"/>
        </w:rPr>
        <w:t>Программа магистратуры формируется организацией в зависимости от видов деятельности и требований к результатам освоения образовательной программы:</w:t>
      </w:r>
    </w:p>
    <w:p w:rsidR="006016ED" w:rsidRDefault="006016ED">
      <w:pPr>
        <w:widowControl w:val="0"/>
        <w:autoSpaceDE w:val="0"/>
        <w:autoSpaceDN w:val="0"/>
        <w:adjustRightInd w:val="0"/>
        <w:ind w:firstLine="540"/>
        <w:rPr>
          <w:rFonts w:cs="Times New Roman"/>
        </w:rPr>
      </w:pPr>
      <w:r>
        <w:rPr>
          <w:rFonts w:cs="Times New Roman"/>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академической магистратуры);</w:t>
      </w:r>
    </w:p>
    <w:p w:rsidR="006016ED" w:rsidRDefault="006016ED">
      <w:pPr>
        <w:widowControl w:val="0"/>
        <w:autoSpaceDE w:val="0"/>
        <w:autoSpaceDN w:val="0"/>
        <w:adjustRightInd w:val="0"/>
        <w:ind w:firstLine="540"/>
        <w:rPr>
          <w:rFonts w:cs="Times New Roman"/>
        </w:rPr>
      </w:pPr>
      <w:r>
        <w:rPr>
          <w:rFonts w:cs="Times New Roman"/>
        </w:rPr>
        <w:t>ориентированной на производственно-технологический, практико-ориентированный, прикладной вид (виды) профессиональной деятельности как основной (основные) (далее - программа прикладной магистратуры).</w:t>
      </w:r>
    </w:p>
    <w:p w:rsidR="006016ED" w:rsidRDefault="006016ED">
      <w:pPr>
        <w:widowControl w:val="0"/>
        <w:autoSpaceDE w:val="0"/>
        <w:autoSpaceDN w:val="0"/>
        <w:adjustRightInd w:val="0"/>
        <w:ind w:firstLine="540"/>
        <w:rPr>
          <w:rFonts w:cs="Times New Roman"/>
        </w:rPr>
      </w:pPr>
      <w:r>
        <w:rPr>
          <w:rFonts w:cs="Times New Roman"/>
        </w:rPr>
        <w:t>4.4. Выпускник, освоивший программу магистратуры, в соответствии с видом (видами) профессиональной деятельности, на который (которые) ориентирована программа магистратуры, готов решать следующие профессиональные задачи:</w:t>
      </w:r>
    </w:p>
    <w:p w:rsidR="006016ED" w:rsidRDefault="006016ED">
      <w:pPr>
        <w:widowControl w:val="0"/>
        <w:autoSpaceDE w:val="0"/>
        <w:autoSpaceDN w:val="0"/>
        <w:adjustRightInd w:val="0"/>
        <w:ind w:firstLine="540"/>
        <w:rPr>
          <w:rFonts w:cs="Times New Roman"/>
        </w:rPr>
      </w:pPr>
      <w:r>
        <w:rPr>
          <w:rFonts w:cs="Times New Roman"/>
        </w:rPr>
        <w:t>проектная деятельность:</w:t>
      </w:r>
    </w:p>
    <w:p w:rsidR="006016ED" w:rsidRDefault="006016ED">
      <w:pPr>
        <w:widowControl w:val="0"/>
        <w:autoSpaceDE w:val="0"/>
        <w:autoSpaceDN w:val="0"/>
        <w:adjustRightInd w:val="0"/>
        <w:ind w:firstLine="540"/>
        <w:rPr>
          <w:rFonts w:cs="Times New Roman"/>
        </w:rPr>
      </w:pPr>
      <w:r>
        <w:rPr>
          <w:rFonts w:cs="Times New Roman"/>
        </w:rPr>
        <w:t>разработка стратегии проектирования, определение целей проектирования, критериев эффективности, ограничений применимости;</w:t>
      </w:r>
    </w:p>
    <w:p w:rsidR="006016ED" w:rsidRDefault="006016ED">
      <w:pPr>
        <w:widowControl w:val="0"/>
        <w:autoSpaceDE w:val="0"/>
        <w:autoSpaceDN w:val="0"/>
        <w:adjustRightInd w:val="0"/>
        <w:ind w:firstLine="540"/>
        <w:rPr>
          <w:rFonts w:cs="Times New Roman"/>
        </w:rPr>
      </w:pPr>
      <w:r>
        <w:rPr>
          <w:rFonts w:cs="Times New Roman"/>
        </w:rPr>
        <w:t>концептуальное проектирование информационных систем и технологий;</w:t>
      </w:r>
    </w:p>
    <w:p w:rsidR="006016ED" w:rsidRDefault="006016ED">
      <w:pPr>
        <w:widowControl w:val="0"/>
        <w:autoSpaceDE w:val="0"/>
        <w:autoSpaceDN w:val="0"/>
        <w:adjustRightInd w:val="0"/>
        <w:ind w:firstLine="540"/>
        <w:rPr>
          <w:rFonts w:cs="Times New Roman"/>
        </w:rPr>
      </w:pPr>
      <w:r>
        <w:rPr>
          <w:rFonts w:cs="Times New Roman"/>
        </w:rPr>
        <w:t>подготовка заданий на проектирование компонентов информационных систем и технологий на основе методологии системной инженерии;</w:t>
      </w:r>
    </w:p>
    <w:p w:rsidR="006016ED" w:rsidRDefault="006016ED">
      <w:pPr>
        <w:widowControl w:val="0"/>
        <w:autoSpaceDE w:val="0"/>
        <w:autoSpaceDN w:val="0"/>
        <w:adjustRightInd w:val="0"/>
        <w:ind w:firstLine="540"/>
        <w:rPr>
          <w:rFonts w:cs="Times New Roman"/>
        </w:rPr>
      </w:pPr>
      <w:r>
        <w:rPr>
          <w:rFonts w:cs="Times New Roman"/>
        </w:rPr>
        <w:t>выбор и внедрение в практику средств автоматизированного проектирования;</w:t>
      </w:r>
    </w:p>
    <w:p w:rsidR="006016ED" w:rsidRDefault="006016ED">
      <w:pPr>
        <w:widowControl w:val="0"/>
        <w:autoSpaceDE w:val="0"/>
        <w:autoSpaceDN w:val="0"/>
        <w:adjustRightInd w:val="0"/>
        <w:ind w:firstLine="540"/>
        <w:rPr>
          <w:rFonts w:cs="Times New Roman"/>
        </w:rPr>
      </w:pPr>
      <w:r>
        <w:rPr>
          <w:rFonts w:cs="Times New Roman"/>
        </w:rPr>
        <w:t>унификация и типизация проектных решений;</w:t>
      </w:r>
    </w:p>
    <w:p w:rsidR="006016ED" w:rsidRDefault="006016ED">
      <w:pPr>
        <w:widowControl w:val="0"/>
        <w:autoSpaceDE w:val="0"/>
        <w:autoSpaceDN w:val="0"/>
        <w:adjustRightInd w:val="0"/>
        <w:ind w:firstLine="540"/>
        <w:rPr>
          <w:rFonts w:cs="Times New Roman"/>
        </w:rPr>
      </w:pPr>
      <w:r>
        <w:rPr>
          <w:rFonts w:cs="Times New Roman"/>
        </w:rPr>
        <w:t>производственно-технологическая деятельность:</w:t>
      </w:r>
    </w:p>
    <w:p w:rsidR="006016ED" w:rsidRDefault="006016ED">
      <w:pPr>
        <w:widowControl w:val="0"/>
        <w:autoSpaceDE w:val="0"/>
        <w:autoSpaceDN w:val="0"/>
        <w:adjustRightInd w:val="0"/>
        <w:ind w:firstLine="540"/>
        <w:rPr>
          <w:rFonts w:cs="Times New Roman"/>
        </w:rPr>
      </w:pPr>
      <w:r>
        <w:rPr>
          <w:rFonts w:cs="Times New Roman"/>
        </w:rPr>
        <w:t>авторское сопровождение процессов проектирования, внедрения и сопровождения информационных систем и технологий на производстве;</w:t>
      </w:r>
    </w:p>
    <w:p w:rsidR="006016ED" w:rsidRDefault="006016ED">
      <w:pPr>
        <w:widowControl w:val="0"/>
        <w:autoSpaceDE w:val="0"/>
        <w:autoSpaceDN w:val="0"/>
        <w:adjustRightInd w:val="0"/>
        <w:ind w:firstLine="540"/>
        <w:rPr>
          <w:rFonts w:cs="Times New Roman"/>
        </w:rPr>
      </w:pPr>
      <w:r>
        <w:rPr>
          <w:rFonts w:cs="Times New Roman"/>
        </w:rPr>
        <w:t>организационно-управленческая деятельность:</w:t>
      </w:r>
    </w:p>
    <w:p w:rsidR="006016ED" w:rsidRDefault="006016ED">
      <w:pPr>
        <w:widowControl w:val="0"/>
        <w:autoSpaceDE w:val="0"/>
        <w:autoSpaceDN w:val="0"/>
        <w:adjustRightInd w:val="0"/>
        <w:ind w:firstLine="540"/>
        <w:rPr>
          <w:rFonts w:cs="Times New Roman"/>
        </w:rPr>
      </w:pPr>
      <w:r>
        <w:rPr>
          <w:rFonts w:cs="Times New Roman"/>
        </w:rPr>
        <w:t>организация взаимодействия коллективов разработчика и заказчика, принятие управленческих решений в условиях различных мнений;</w:t>
      </w:r>
    </w:p>
    <w:p w:rsidR="006016ED" w:rsidRDefault="006016ED">
      <w:pPr>
        <w:widowControl w:val="0"/>
        <w:autoSpaceDE w:val="0"/>
        <w:autoSpaceDN w:val="0"/>
        <w:adjustRightInd w:val="0"/>
        <w:ind w:firstLine="540"/>
        <w:rPr>
          <w:rFonts w:cs="Times New Roman"/>
        </w:rPr>
      </w:pPr>
      <w:r>
        <w:rPr>
          <w:rFonts w:cs="Times New Roman"/>
        </w:rPr>
        <w:t>нахождение компромисса между различными требованиями (стоимости, качества, сроков исполнения) как при долгосрочном, так и при краткосрочном планировании, нахождение оптимальных решений;</w:t>
      </w:r>
    </w:p>
    <w:p w:rsidR="006016ED" w:rsidRDefault="006016ED">
      <w:pPr>
        <w:widowControl w:val="0"/>
        <w:autoSpaceDE w:val="0"/>
        <w:autoSpaceDN w:val="0"/>
        <w:adjustRightInd w:val="0"/>
        <w:ind w:firstLine="540"/>
        <w:rPr>
          <w:rFonts w:cs="Times New Roman"/>
        </w:rPr>
      </w:pPr>
      <w:r>
        <w:rPr>
          <w:rFonts w:cs="Times New Roman"/>
        </w:rPr>
        <w:t>научно-исследовательская деятельность:</w:t>
      </w:r>
    </w:p>
    <w:p w:rsidR="006016ED" w:rsidRDefault="006016ED">
      <w:pPr>
        <w:widowControl w:val="0"/>
        <w:autoSpaceDE w:val="0"/>
        <w:autoSpaceDN w:val="0"/>
        <w:adjustRightInd w:val="0"/>
        <w:ind w:firstLine="540"/>
        <w:rPr>
          <w:rFonts w:cs="Times New Roman"/>
        </w:rPr>
      </w:pPr>
      <w:r>
        <w:rPr>
          <w:rFonts w:cs="Times New Roman"/>
        </w:rPr>
        <w:t>сбор, анализ научно-технической информации, отечественного и зарубежного опыта по тематике исследования;</w:t>
      </w:r>
    </w:p>
    <w:p w:rsidR="006016ED" w:rsidRDefault="006016ED">
      <w:pPr>
        <w:widowControl w:val="0"/>
        <w:autoSpaceDE w:val="0"/>
        <w:autoSpaceDN w:val="0"/>
        <w:adjustRightInd w:val="0"/>
        <w:ind w:firstLine="540"/>
        <w:rPr>
          <w:rFonts w:cs="Times New Roman"/>
        </w:rPr>
      </w:pPr>
      <w:r>
        <w:rPr>
          <w:rFonts w:cs="Times New Roman"/>
        </w:rPr>
        <w:t xml:space="preserve">разработка и исследование теоретических и экспериментальных моделей объектов профессиональной деятельности в областях: машиностроение, приборостроение, наука,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w:t>
      </w:r>
      <w:r>
        <w:rPr>
          <w:rFonts w:cs="Times New Roman"/>
        </w:rPr>
        <w:lastRenderedPageBreak/>
        <w:t>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предприятий и 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профиля и все виды деятельности в условиях экономики информационного общества;</w:t>
      </w:r>
    </w:p>
    <w:p w:rsidR="006016ED" w:rsidRDefault="006016ED">
      <w:pPr>
        <w:widowControl w:val="0"/>
        <w:autoSpaceDE w:val="0"/>
        <w:autoSpaceDN w:val="0"/>
        <w:adjustRightInd w:val="0"/>
        <w:ind w:firstLine="540"/>
        <w:rPr>
          <w:rFonts w:cs="Times New Roman"/>
        </w:rPr>
      </w:pPr>
      <w:r>
        <w:rPr>
          <w:rFonts w:cs="Times New Roman"/>
        </w:rPr>
        <w:t>разработка и исследование методик анализа, синтеза, оптимизации и прогнозирования качества процессов функционирования этих объектов;</w:t>
      </w:r>
    </w:p>
    <w:p w:rsidR="006016ED" w:rsidRDefault="006016ED">
      <w:pPr>
        <w:widowControl w:val="0"/>
        <w:autoSpaceDE w:val="0"/>
        <w:autoSpaceDN w:val="0"/>
        <w:adjustRightInd w:val="0"/>
        <w:ind w:firstLine="540"/>
        <w:rPr>
          <w:rFonts w:cs="Times New Roman"/>
        </w:rPr>
      </w:pPr>
      <w:r>
        <w:rPr>
          <w:rFonts w:cs="Times New Roman"/>
        </w:rPr>
        <w:t>моделирование процессов и объектов на базе стандартных пакетов автоматизированного проектирования и исследований;</w:t>
      </w:r>
    </w:p>
    <w:p w:rsidR="006016ED" w:rsidRDefault="006016ED">
      <w:pPr>
        <w:widowControl w:val="0"/>
        <w:autoSpaceDE w:val="0"/>
        <w:autoSpaceDN w:val="0"/>
        <w:adjustRightInd w:val="0"/>
        <w:ind w:firstLine="540"/>
        <w:rPr>
          <w:rFonts w:cs="Times New Roman"/>
        </w:rPr>
      </w:pPr>
      <w:r>
        <w:rPr>
          <w:rFonts w:cs="Times New Roman"/>
        </w:rPr>
        <w:t>постановка и проведение экспериментов по заданной методике и анализ результатов;</w:t>
      </w:r>
    </w:p>
    <w:p w:rsidR="006016ED" w:rsidRDefault="006016ED">
      <w:pPr>
        <w:widowControl w:val="0"/>
        <w:autoSpaceDE w:val="0"/>
        <w:autoSpaceDN w:val="0"/>
        <w:adjustRightInd w:val="0"/>
        <w:ind w:firstLine="540"/>
        <w:rPr>
          <w:rFonts w:cs="Times New Roman"/>
        </w:rPr>
      </w:pPr>
      <w:r>
        <w:rPr>
          <w:rFonts w:cs="Times New Roman"/>
        </w:rPr>
        <w:t>анализ результатов проведения экспериментов, подготовка и составление обзоров, отчетов и научных публикаций;</w:t>
      </w:r>
    </w:p>
    <w:p w:rsidR="006016ED" w:rsidRDefault="006016ED">
      <w:pPr>
        <w:widowControl w:val="0"/>
        <w:autoSpaceDE w:val="0"/>
        <w:autoSpaceDN w:val="0"/>
        <w:adjustRightInd w:val="0"/>
        <w:ind w:firstLine="540"/>
        <w:rPr>
          <w:rFonts w:cs="Times New Roman"/>
        </w:rPr>
      </w:pPr>
      <w:r>
        <w:rPr>
          <w:rFonts w:cs="Times New Roman"/>
        </w:rPr>
        <w:t>прогнозирование развития информационных систем и технологий;</w:t>
      </w:r>
    </w:p>
    <w:p w:rsidR="006016ED" w:rsidRDefault="006016ED">
      <w:pPr>
        <w:widowControl w:val="0"/>
        <w:autoSpaceDE w:val="0"/>
        <w:autoSpaceDN w:val="0"/>
        <w:adjustRightInd w:val="0"/>
        <w:ind w:firstLine="540"/>
        <w:rPr>
          <w:rFonts w:cs="Times New Roman"/>
        </w:rPr>
      </w:pPr>
      <w:r>
        <w:rPr>
          <w:rFonts w:cs="Times New Roman"/>
        </w:rPr>
        <w:t>инновационная деятельность:</w:t>
      </w:r>
    </w:p>
    <w:p w:rsidR="006016ED" w:rsidRDefault="006016ED">
      <w:pPr>
        <w:widowControl w:val="0"/>
        <w:autoSpaceDE w:val="0"/>
        <w:autoSpaceDN w:val="0"/>
        <w:adjustRightInd w:val="0"/>
        <w:ind w:firstLine="540"/>
        <w:rPr>
          <w:rFonts w:cs="Times New Roman"/>
        </w:rPr>
      </w:pPr>
      <w:r>
        <w:rPr>
          <w:rFonts w:cs="Times New Roman"/>
        </w:rPr>
        <w:t>формирование новых конкурентоспособных идей;</w:t>
      </w:r>
    </w:p>
    <w:p w:rsidR="006016ED" w:rsidRDefault="006016ED">
      <w:pPr>
        <w:widowControl w:val="0"/>
        <w:autoSpaceDE w:val="0"/>
        <w:autoSpaceDN w:val="0"/>
        <w:adjustRightInd w:val="0"/>
        <w:ind w:firstLine="540"/>
        <w:rPr>
          <w:rFonts w:cs="Times New Roman"/>
        </w:rPr>
      </w:pPr>
      <w:r>
        <w:rPr>
          <w:rFonts w:cs="Times New Roman"/>
        </w:rPr>
        <w:t>разработка методов решения нестандартных задач и новых методов решения традиционных задач;</w:t>
      </w:r>
    </w:p>
    <w:p w:rsidR="006016ED" w:rsidRDefault="006016ED">
      <w:pPr>
        <w:widowControl w:val="0"/>
        <w:autoSpaceDE w:val="0"/>
        <w:autoSpaceDN w:val="0"/>
        <w:adjustRightInd w:val="0"/>
        <w:ind w:firstLine="540"/>
        <w:rPr>
          <w:rFonts w:cs="Times New Roman"/>
        </w:rPr>
      </w:pPr>
      <w:r>
        <w:rPr>
          <w:rFonts w:cs="Times New Roman"/>
        </w:rPr>
        <w:t>воспроизводство знаний для практической реализации новшеств;</w:t>
      </w:r>
    </w:p>
    <w:p w:rsidR="006016ED" w:rsidRDefault="006016ED">
      <w:pPr>
        <w:widowControl w:val="0"/>
        <w:autoSpaceDE w:val="0"/>
        <w:autoSpaceDN w:val="0"/>
        <w:adjustRightInd w:val="0"/>
        <w:ind w:firstLine="540"/>
        <w:rPr>
          <w:rFonts w:cs="Times New Roman"/>
        </w:rPr>
      </w:pPr>
      <w:r>
        <w:rPr>
          <w:rFonts w:cs="Times New Roman"/>
        </w:rPr>
        <w:t>сервисно-эксплуатационная деятельность:</w:t>
      </w:r>
    </w:p>
    <w:p w:rsidR="006016ED" w:rsidRDefault="006016ED">
      <w:pPr>
        <w:widowControl w:val="0"/>
        <w:autoSpaceDE w:val="0"/>
        <w:autoSpaceDN w:val="0"/>
        <w:adjustRightInd w:val="0"/>
        <w:ind w:firstLine="540"/>
        <w:rPr>
          <w:rFonts w:cs="Times New Roman"/>
        </w:rPr>
      </w:pPr>
      <w:r>
        <w:rPr>
          <w:rFonts w:cs="Times New Roman"/>
        </w:rPr>
        <w:t>подготовка и обучение персонала.</w:t>
      </w:r>
    </w:p>
    <w:p w:rsidR="006016ED" w:rsidRDefault="006016ED">
      <w:pPr>
        <w:widowControl w:val="0"/>
        <w:autoSpaceDE w:val="0"/>
        <w:autoSpaceDN w:val="0"/>
        <w:adjustRightInd w:val="0"/>
        <w:jc w:val="center"/>
        <w:rPr>
          <w:rFonts w:cs="Times New Roman"/>
        </w:rPr>
      </w:pPr>
    </w:p>
    <w:p w:rsidR="006016ED" w:rsidRDefault="006016ED">
      <w:pPr>
        <w:widowControl w:val="0"/>
        <w:autoSpaceDE w:val="0"/>
        <w:autoSpaceDN w:val="0"/>
        <w:adjustRightInd w:val="0"/>
        <w:jc w:val="center"/>
        <w:outlineLvl w:val="1"/>
        <w:rPr>
          <w:rFonts w:cs="Times New Roman"/>
        </w:rPr>
      </w:pPr>
      <w:bookmarkStart w:id="7" w:name="Par113"/>
      <w:bookmarkEnd w:id="7"/>
      <w:r>
        <w:rPr>
          <w:rFonts w:cs="Times New Roman"/>
        </w:rPr>
        <w:t>V. ТРЕБОВАНИЯ К РЕЗУЛЬТАТАМ ОСВОЕНИЯ ПРОГРАММЫ МАГИСТРАТУРЫ</w:t>
      </w:r>
    </w:p>
    <w:p w:rsidR="006016ED" w:rsidRDefault="006016ED">
      <w:pPr>
        <w:widowControl w:val="0"/>
        <w:autoSpaceDE w:val="0"/>
        <w:autoSpaceDN w:val="0"/>
        <w:adjustRightInd w:val="0"/>
        <w:jc w:val="center"/>
        <w:rPr>
          <w:rFonts w:cs="Times New Roman"/>
        </w:rPr>
      </w:pPr>
    </w:p>
    <w:p w:rsidR="006016ED" w:rsidRDefault="006016ED">
      <w:pPr>
        <w:widowControl w:val="0"/>
        <w:autoSpaceDE w:val="0"/>
        <w:autoSpaceDN w:val="0"/>
        <w:adjustRightInd w:val="0"/>
        <w:ind w:firstLine="540"/>
        <w:rPr>
          <w:rFonts w:cs="Times New Roman"/>
        </w:rPr>
      </w:pPr>
      <w:r>
        <w:rPr>
          <w:rFonts w:cs="Times New Roman"/>
        </w:rPr>
        <w:t>5.1. В результате освоения программы магистратуры у выпускника должны быть сформированы общекультурные, общепрофессиональные и профессиональные компетенции.</w:t>
      </w:r>
    </w:p>
    <w:p w:rsidR="006016ED" w:rsidRDefault="006016ED">
      <w:pPr>
        <w:widowControl w:val="0"/>
        <w:autoSpaceDE w:val="0"/>
        <w:autoSpaceDN w:val="0"/>
        <w:adjustRightInd w:val="0"/>
        <w:ind w:firstLine="540"/>
        <w:rPr>
          <w:rFonts w:cs="Times New Roman"/>
        </w:rPr>
      </w:pPr>
      <w:r>
        <w:rPr>
          <w:rFonts w:cs="Times New Roman"/>
        </w:rPr>
        <w:t>5.2. Выпускник, освоивший программу магистратуры, должен обладать следующими общекультурными компетенциями:</w:t>
      </w:r>
    </w:p>
    <w:p w:rsidR="006016ED" w:rsidRDefault="006016ED">
      <w:pPr>
        <w:widowControl w:val="0"/>
        <w:autoSpaceDE w:val="0"/>
        <w:autoSpaceDN w:val="0"/>
        <w:adjustRightInd w:val="0"/>
        <w:ind w:firstLine="540"/>
        <w:rPr>
          <w:rFonts w:cs="Times New Roman"/>
        </w:rPr>
      </w:pPr>
      <w:r>
        <w:rPr>
          <w:rFonts w:cs="Times New Roman"/>
        </w:rPr>
        <w:t>способностью совершенствовать и развивать свой интеллектуальный и общекультурный уровень (ОК-1);</w:t>
      </w:r>
    </w:p>
    <w:p w:rsidR="006016ED" w:rsidRDefault="006016ED">
      <w:pPr>
        <w:widowControl w:val="0"/>
        <w:autoSpaceDE w:val="0"/>
        <w:autoSpaceDN w:val="0"/>
        <w:adjustRightInd w:val="0"/>
        <w:ind w:firstLine="540"/>
        <w:rPr>
          <w:rFonts w:cs="Times New Roman"/>
        </w:rPr>
      </w:pPr>
      <w:r>
        <w:rPr>
          <w:rFonts w:cs="Times New Roman"/>
        </w:rPr>
        <w:t>способностью к самостоятельному обучению новым методам исследования, к изменению научного и научно-производственного профиля своей профессиональной деятельности (ОК-2);</w:t>
      </w:r>
    </w:p>
    <w:p w:rsidR="006016ED" w:rsidRDefault="006016ED">
      <w:pPr>
        <w:widowControl w:val="0"/>
        <w:autoSpaceDE w:val="0"/>
        <w:autoSpaceDN w:val="0"/>
        <w:adjustRightInd w:val="0"/>
        <w:ind w:firstLine="540"/>
        <w:rPr>
          <w:rFonts w:cs="Times New Roman"/>
        </w:rPr>
      </w:pPr>
      <w:r>
        <w:rPr>
          <w:rFonts w:cs="Times New Roman"/>
        </w:rPr>
        <w:t>умением свободно пользоваться русским и иностранным языками как средством делового общения (ОК-3);</w:t>
      </w:r>
    </w:p>
    <w:p w:rsidR="006016ED" w:rsidRDefault="006016ED">
      <w:pPr>
        <w:widowControl w:val="0"/>
        <w:autoSpaceDE w:val="0"/>
        <w:autoSpaceDN w:val="0"/>
        <w:adjustRightInd w:val="0"/>
        <w:ind w:firstLine="540"/>
        <w:rPr>
          <w:rFonts w:cs="Times New Roman"/>
        </w:rPr>
      </w:pPr>
      <w:r>
        <w:rPr>
          <w:rFonts w:cs="Times New Roman"/>
        </w:rPr>
        <w:t>использованием на практике умений и навыков в организации исследовательских и проектных работ, в управлении коллективом (ОК-4);</w:t>
      </w:r>
    </w:p>
    <w:p w:rsidR="006016ED" w:rsidRDefault="006016ED">
      <w:pPr>
        <w:widowControl w:val="0"/>
        <w:autoSpaceDE w:val="0"/>
        <w:autoSpaceDN w:val="0"/>
        <w:adjustRightInd w:val="0"/>
        <w:ind w:firstLine="540"/>
        <w:rPr>
          <w:rFonts w:cs="Times New Roman"/>
        </w:rPr>
      </w:pPr>
      <w:r>
        <w:rPr>
          <w:rFonts w:cs="Times New Roman"/>
        </w:rPr>
        <w:t xml:space="preserve">способностью проявлять инициативу, в том числе в ситуациях риска, </w:t>
      </w:r>
      <w:r>
        <w:rPr>
          <w:rFonts w:cs="Times New Roman"/>
        </w:rPr>
        <w:lastRenderedPageBreak/>
        <w:t>брать на себя всю полноту ответственности (ОК-5);</w:t>
      </w:r>
    </w:p>
    <w:p w:rsidR="006016ED" w:rsidRDefault="006016ED">
      <w:pPr>
        <w:widowControl w:val="0"/>
        <w:autoSpaceDE w:val="0"/>
        <w:autoSpaceDN w:val="0"/>
        <w:adjustRightInd w:val="0"/>
        <w:ind w:firstLine="540"/>
        <w:rPr>
          <w:rFonts w:cs="Times New Roman"/>
        </w:rPr>
      </w:pPr>
      <w:r>
        <w:rPr>
          <w:rFonts w:cs="Times New Roman"/>
        </w:rPr>
        <w:t>способностью 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(ОК-6);</w:t>
      </w:r>
    </w:p>
    <w:p w:rsidR="006016ED" w:rsidRDefault="006016ED">
      <w:pPr>
        <w:widowControl w:val="0"/>
        <w:autoSpaceDE w:val="0"/>
        <w:autoSpaceDN w:val="0"/>
        <w:adjustRightInd w:val="0"/>
        <w:ind w:firstLine="540"/>
        <w:rPr>
          <w:rFonts w:cs="Times New Roman"/>
        </w:rPr>
      </w:pPr>
      <w:r>
        <w:rPr>
          <w:rFonts w:cs="Times New Roman"/>
        </w:rPr>
        <w:t>способностью к профессиональной эксплуатации современного оборудования и приборов (в соответствии с целями магистерской программы) (ОК-7).</w:t>
      </w:r>
    </w:p>
    <w:p w:rsidR="006016ED" w:rsidRDefault="006016ED">
      <w:pPr>
        <w:widowControl w:val="0"/>
        <w:autoSpaceDE w:val="0"/>
        <w:autoSpaceDN w:val="0"/>
        <w:adjustRightInd w:val="0"/>
        <w:ind w:firstLine="540"/>
        <w:rPr>
          <w:rFonts w:cs="Times New Roman"/>
        </w:rPr>
      </w:pPr>
      <w:r>
        <w:rPr>
          <w:rFonts w:cs="Times New Roman"/>
        </w:rPr>
        <w:t>5.3. Выпускник, освоивший программу магистратуры, должен обладать следующими общепрофессиональными компетенциями:</w:t>
      </w:r>
    </w:p>
    <w:p w:rsidR="006016ED" w:rsidRDefault="006016ED">
      <w:pPr>
        <w:widowControl w:val="0"/>
        <w:autoSpaceDE w:val="0"/>
        <w:autoSpaceDN w:val="0"/>
        <w:adjustRightInd w:val="0"/>
        <w:ind w:firstLine="540"/>
        <w:rPr>
          <w:rFonts w:cs="Times New Roman"/>
        </w:rPr>
      </w:pPr>
      <w:r>
        <w:rPr>
          <w:rFonts w:cs="Times New Roman"/>
        </w:rPr>
        <w:t>способностью воспринимать математические, естественнонаучные, социально-экономические и профессиональные знания, умением самостоятельно приобретать, развивать и применять их для решения нестандартных задач, в том числе в новой или незнакомой среде и в междисциплинарном контексте (ОПК-1);</w:t>
      </w:r>
    </w:p>
    <w:p w:rsidR="006016ED" w:rsidRDefault="006016ED">
      <w:pPr>
        <w:widowControl w:val="0"/>
        <w:autoSpaceDE w:val="0"/>
        <w:autoSpaceDN w:val="0"/>
        <w:adjustRightInd w:val="0"/>
        <w:ind w:firstLine="540"/>
        <w:rPr>
          <w:rFonts w:cs="Times New Roman"/>
        </w:rPr>
      </w:pPr>
      <w:r>
        <w:rPr>
          <w:rFonts w:cs="Times New Roman"/>
        </w:rPr>
        <w:t>культурой мышления, способностью выстраивать логику рассуждений и высказываний, основанных на интерпретации данных, интегрированных их разных областей науки и техники, выносить суждения на основании неполных данных (ОПК-2);</w:t>
      </w:r>
    </w:p>
    <w:p w:rsidR="006016ED" w:rsidRDefault="006016ED">
      <w:pPr>
        <w:widowControl w:val="0"/>
        <w:autoSpaceDE w:val="0"/>
        <w:autoSpaceDN w:val="0"/>
        <w:adjustRightInd w:val="0"/>
        <w:ind w:firstLine="540"/>
        <w:rPr>
          <w:rFonts w:cs="Times New Roman"/>
        </w:rPr>
      </w:pPr>
      <w:r>
        <w:rPr>
          <w:rFonts w:cs="Times New Roman"/>
        </w:rPr>
        <w:t>способностью анализировать и оценивать уровни своих компетенций в сочетании со способностью и готовностью к саморегулированию дальнейшего образования и профессиональной мобильности (ОПК-3);</w:t>
      </w:r>
    </w:p>
    <w:p w:rsidR="006016ED" w:rsidRDefault="006016ED">
      <w:pPr>
        <w:widowControl w:val="0"/>
        <w:autoSpaceDE w:val="0"/>
        <w:autoSpaceDN w:val="0"/>
        <w:adjustRightInd w:val="0"/>
        <w:ind w:firstLine="540"/>
        <w:rPr>
          <w:rFonts w:cs="Times New Roman"/>
        </w:rPr>
      </w:pPr>
      <w:r>
        <w:rPr>
          <w:rFonts w:cs="Times New Roman"/>
        </w:rPr>
        <w:t>владением, по крайней мере, одним из иностранных языков на уровне социального и профессионального общения, способностью применять специальную лексику и профессиональную терминологию языка (ОПК-4);</w:t>
      </w:r>
    </w:p>
    <w:p w:rsidR="006016ED" w:rsidRDefault="006016ED">
      <w:pPr>
        <w:widowControl w:val="0"/>
        <w:autoSpaceDE w:val="0"/>
        <w:autoSpaceDN w:val="0"/>
        <w:adjustRightInd w:val="0"/>
        <w:ind w:firstLine="540"/>
        <w:rPr>
          <w:rFonts w:cs="Times New Roman"/>
        </w:rPr>
      </w:pPr>
      <w:r>
        <w:rPr>
          <w:rFonts w:cs="Times New Roman"/>
        </w:rPr>
        <w:t>владением методами и средствами получения, хранения, переработки и трансляции информации посредством современных компьютерных технологий, в том числе в глобальных компьютерных сетях (ОПК-5);</w:t>
      </w:r>
    </w:p>
    <w:p w:rsidR="006016ED" w:rsidRDefault="006016ED">
      <w:pPr>
        <w:widowControl w:val="0"/>
        <w:autoSpaceDE w:val="0"/>
        <w:autoSpaceDN w:val="0"/>
        <w:adjustRightInd w:val="0"/>
        <w:ind w:firstLine="540"/>
        <w:rPr>
          <w:rFonts w:cs="Times New Roman"/>
        </w:rPr>
      </w:pPr>
      <w:r>
        <w:rPr>
          <w:rFonts w:cs="Times New Roman"/>
        </w:rPr>
        <w:t>способность анализировать профессиональную информацию, выделять в ней главное, структурировать, оформлять и представлять в виде аналитических обзоров с обоснованными выводами и рекомендациями (ОПК-6).</w:t>
      </w:r>
    </w:p>
    <w:p w:rsidR="006016ED" w:rsidRDefault="006016ED">
      <w:pPr>
        <w:widowControl w:val="0"/>
        <w:autoSpaceDE w:val="0"/>
        <w:autoSpaceDN w:val="0"/>
        <w:adjustRightInd w:val="0"/>
        <w:ind w:firstLine="540"/>
        <w:rPr>
          <w:rFonts w:cs="Times New Roman"/>
        </w:rPr>
      </w:pPr>
      <w:r>
        <w:rPr>
          <w:rFonts w:cs="Times New Roman"/>
        </w:rPr>
        <w:t>5.4. Выпускник, освоивший программу магистратуры,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магистратуры:</w:t>
      </w:r>
    </w:p>
    <w:p w:rsidR="006016ED" w:rsidRDefault="006016ED">
      <w:pPr>
        <w:widowControl w:val="0"/>
        <w:autoSpaceDE w:val="0"/>
        <w:autoSpaceDN w:val="0"/>
        <w:adjustRightInd w:val="0"/>
        <w:ind w:firstLine="540"/>
        <w:rPr>
          <w:rFonts w:cs="Times New Roman"/>
        </w:rPr>
      </w:pPr>
      <w:r>
        <w:rPr>
          <w:rFonts w:cs="Times New Roman"/>
        </w:rPr>
        <w:t>проектно-конструкторская деятельность:</w:t>
      </w:r>
    </w:p>
    <w:p w:rsidR="006016ED" w:rsidRDefault="006016ED">
      <w:pPr>
        <w:widowControl w:val="0"/>
        <w:autoSpaceDE w:val="0"/>
        <w:autoSpaceDN w:val="0"/>
        <w:adjustRightInd w:val="0"/>
        <w:ind w:firstLine="540"/>
        <w:rPr>
          <w:rFonts w:cs="Times New Roman"/>
        </w:rPr>
      </w:pPr>
      <w:r>
        <w:rPr>
          <w:rFonts w:cs="Times New Roman"/>
        </w:rPr>
        <w:t>умением разрабатывать стратегии проектирования, определением целей проектирования, критериев эффективности, ограничений применимости (ПК-1);</w:t>
      </w:r>
    </w:p>
    <w:p w:rsidR="006016ED" w:rsidRDefault="006016ED">
      <w:pPr>
        <w:widowControl w:val="0"/>
        <w:autoSpaceDE w:val="0"/>
        <w:autoSpaceDN w:val="0"/>
        <w:adjustRightInd w:val="0"/>
        <w:ind w:firstLine="540"/>
        <w:rPr>
          <w:rFonts w:cs="Times New Roman"/>
        </w:rPr>
      </w:pPr>
      <w:r>
        <w:rPr>
          <w:rFonts w:cs="Times New Roman"/>
        </w:rPr>
        <w:t>умением разрабатывать новые методы и средства проектирования информационных систем (ПК-2);</w:t>
      </w:r>
    </w:p>
    <w:p w:rsidR="006016ED" w:rsidRDefault="006016ED">
      <w:pPr>
        <w:widowControl w:val="0"/>
        <w:autoSpaceDE w:val="0"/>
        <w:autoSpaceDN w:val="0"/>
        <w:adjustRightInd w:val="0"/>
        <w:ind w:firstLine="540"/>
        <w:rPr>
          <w:rFonts w:cs="Times New Roman"/>
        </w:rPr>
      </w:pPr>
      <w:r>
        <w:rPr>
          <w:rFonts w:cs="Times New Roman"/>
        </w:rPr>
        <w:t>проектно-технологическая деятельность:</w:t>
      </w:r>
    </w:p>
    <w:p w:rsidR="006016ED" w:rsidRDefault="006016ED">
      <w:pPr>
        <w:widowControl w:val="0"/>
        <w:autoSpaceDE w:val="0"/>
        <w:autoSpaceDN w:val="0"/>
        <w:adjustRightInd w:val="0"/>
        <w:ind w:firstLine="540"/>
        <w:rPr>
          <w:rFonts w:cs="Times New Roman"/>
        </w:rPr>
      </w:pPr>
      <w:r>
        <w:rPr>
          <w:rFonts w:cs="Times New Roman"/>
        </w:rPr>
        <w:t>умением разрабатывать новые технологии проектирования информационных систем (ПК-3);</w:t>
      </w:r>
    </w:p>
    <w:p w:rsidR="006016ED" w:rsidRDefault="006016ED">
      <w:pPr>
        <w:widowControl w:val="0"/>
        <w:autoSpaceDE w:val="0"/>
        <w:autoSpaceDN w:val="0"/>
        <w:adjustRightInd w:val="0"/>
        <w:ind w:firstLine="540"/>
        <w:rPr>
          <w:rFonts w:cs="Times New Roman"/>
        </w:rPr>
      </w:pPr>
      <w:r>
        <w:rPr>
          <w:rFonts w:cs="Times New Roman"/>
        </w:rPr>
        <w:lastRenderedPageBreak/>
        <w:t>производственно-технологическая деятельность:</w:t>
      </w:r>
    </w:p>
    <w:p w:rsidR="006016ED" w:rsidRDefault="006016ED">
      <w:pPr>
        <w:widowControl w:val="0"/>
        <w:autoSpaceDE w:val="0"/>
        <w:autoSpaceDN w:val="0"/>
        <w:adjustRightInd w:val="0"/>
        <w:ind w:firstLine="540"/>
        <w:rPr>
          <w:rFonts w:cs="Times New Roman"/>
        </w:rPr>
      </w:pPr>
      <w:r>
        <w:rPr>
          <w:rFonts w:cs="Times New Roman"/>
        </w:rPr>
        <w:t>способностью осуществлять авторское сопровождение процессов проектирования, внедрения и сопровождения информационных систем и технологий (ПК-4);</w:t>
      </w:r>
    </w:p>
    <w:p w:rsidR="006016ED" w:rsidRDefault="006016ED">
      <w:pPr>
        <w:widowControl w:val="0"/>
        <w:autoSpaceDE w:val="0"/>
        <w:autoSpaceDN w:val="0"/>
        <w:adjustRightInd w:val="0"/>
        <w:ind w:firstLine="540"/>
        <w:rPr>
          <w:rFonts w:cs="Times New Roman"/>
        </w:rPr>
      </w:pPr>
      <w:r>
        <w:rPr>
          <w:rFonts w:cs="Times New Roman"/>
        </w:rPr>
        <w:t>организационно-управленческая деятельность:</w:t>
      </w:r>
    </w:p>
    <w:p w:rsidR="006016ED" w:rsidRDefault="006016ED">
      <w:pPr>
        <w:widowControl w:val="0"/>
        <w:autoSpaceDE w:val="0"/>
        <w:autoSpaceDN w:val="0"/>
        <w:adjustRightInd w:val="0"/>
        <w:ind w:firstLine="540"/>
        <w:rPr>
          <w:rFonts w:cs="Times New Roman"/>
        </w:rPr>
      </w:pPr>
      <w:r>
        <w:rPr>
          <w:rFonts w:cs="Times New Roman"/>
        </w:rPr>
        <w:t>умением организовывать взаимодействие коллективов разработчика и заказчика, принимать управленческие решения в условиях различных мнений (ПК-5);</w:t>
      </w:r>
    </w:p>
    <w:p w:rsidR="006016ED" w:rsidRDefault="006016ED">
      <w:pPr>
        <w:widowControl w:val="0"/>
        <w:autoSpaceDE w:val="0"/>
        <w:autoSpaceDN w:val="0"/>
        <w:adjustRightInd w:val="0"/>
        <w:ind w:firstLine="540"/>
        <w:rPr>
          <w:rFonts w:cs="Times New Roman"/>
        </w:rPr>
      </w:pPr>
      <w:r>
        <w:rPr>
          <w:rFonts w:cs="Times New Roman"/>
        </w:rPr>
        <w:t>умением находить компромисс между различными требованиями (стоимости, качества, сроков исполнения) как при долгосрочном, так и при краткосрочном планировании, нахождение оптимальных решений (ПК-6);</w:t>
      </w:r>
    </w:p>
    <w:p w:rsidR="006016ED" w:rsidRDefault="006016ED">
      <w:pPr>
        <w:widowControl w:val="0"/>
        <w:autoSpaceDE w:val="0"/>
        <w:autoSpaceDN w:val="0"/>
        <w:adjustRightInd w:val="0"/>
        <w:ind w:firstLine="540"/>
        <w:rPr>
          <w:rFonts w:cs="Times New Roman"/>
        </w:rPr>
      </w:pPr>
      <w:r>
        <w:rPr>
          <w:rFonts w:cs="Times New Roman"/>
        </w:rPr>
        <w:t>научно-исследовательская деятельность:</w:t>
      </w:r>
    </w:p>
    <w:p w:rsidR="006016ED" w:rsidRDefault="006016ED">
      <w:pPr>
        <w:widowControl w:val="0"/>
        <w:autoSpaceDE w:val="0"/>
        <w:autoSpaceDN w:val="0"/>
        <w:adjustRightInd w:val="0"/>
        <w:ind w:firstLine="540"/>
        <w:rPr>
          <w:rFonts w:cs="Times New Roman"/>
        </w:rPr>
      </w:pPr>
      <w:r>
        <w:rPr>
          <w:rFonts w:cs="Times New Roman"/>
        </w:rPr>
        <w:t>способностью осуществлять сбор, анализ научно-технической информации, отечественного и зарубежного опыта по тематике исследования (ПК-7);</w:t>
      </w:r>
    </w:p>
    <w:p w:rsidR="006016ED" w:rsidRDefault="006016ED">
      <w:pPr>
        <w:widowControl w:val="0"/>
        <w:autoSpaceDE w:val="0"/>
        <w:autoSpaceDN w:val="0"/>
        <w:adjustRightInd w:val="0"/>
        <w:ind w:firstLine="540"/>
        <w:rPr>
          <w:rFonts w:cs="Times New Roman"/>
        </w:rPr>
      </w:pPr>
      <w:r>
        <w:rPr>
          <w:rFonts w:cs="Times New Roman"/>
        </w:rPr>
        <w:t>умением проводить разработку и исследование теоретических и экспериментальных моделей объектов профессиональной деятельности в областях: машиностроение, приборостроение, наука, техника, образование, медицина, административное управление, юриспруденция, бизнес, предпринимательство, коммерция, менеджмент, банковские системы, безопасность информационных систем, управление технологическими процессами, механика, техническая физика, энергетика, ядерная энергетика, силовая электроника, металлургия, строительство, транспорт, железнодорожный транспорт, связь, телекоммуникации, управление инфокоммуникациями, почтовая связь, химическая промышленность, сельское хозяйство, текстильная и легкая промышленность, пищевая промышленность, медицинские и биотехнологии, горное дело, обеспечение безопасности подземных предприятий и производств, геология, нефтегазовая отрасль, геодезия и картография, геоинформационные системы, лесной комплекс, химико-лесной комплекс, экология, сфера сервиса, системы массовой информации, дизайн, медиаиндустрия, а также предприятия различного профиля и все виды деятельности в условиях экономики информационного общества (ПК-8);</w:t>
      </w:r>
    </w:p>
    <w:p w:rsidR="006016ED" w:rsidRDefault="006016ED">
      <w:pPr>
        <w:widowControl w:val="0"/>
        <w:autoSpaceDE w:val="0"/>
        <w:autoSpaceDN w:val="0"/>
        <w:adjustRightInd w:val="0"/>
        <w:ind w:firstLine="540"/>
        <w:rPr>
          <w:rFonts w:cs="Times New Roman"/>
        </w:rPr>
      </w:pPr>
      <w:r>
        <w:rPr>
          <w:rFonts w:cs="Times New Roman"/>
        </w:rPr>
        <w:t>умением проводить разработку и исследование методик анализа, синтеза, оптимизации и прогнозирования качества процессов функционирования информационных систем и технологий (ПК-9);</w:t>
      </w:r>
    </w:p>
    <w:p w:rsidR="006016ED" w:rsidRDefault="006016ED">
      <w:pPr>
        <w:widowControl w:val="0"/>
        <w:autoSpaceDE w:val="0"/>
        <w:autoSpaceDN w:val="0"/>
        <w:adjustRightInd w:val="0"/>
        <w:ind w:firstLine="540"/>
        <w:rPr>
          <w:rFonts w:cs="Times New Roman"/>
        </w:rPr>
      </w:pPr>
      <w:r>
        <w:rPr>
          <w:rFonts w:cs="Times New Roman"/>
        </w:rPr>
        <w:t>умением осуществлять моделирование процессов и объектов на базе стандартных пакетов автоматизированного проектирования и исследований (ПК-10);</w:t>
      </w:r>
    </w:p>
    <w:p w:rsidR="006016ED" w:rsidRDefault="006016ED">
      <w:pPr>
        <w:widowControl w:val="0"/>
        <w:autoSpaceDE w:val="0"/>
        <w:autoSpaceDN w:val="0"/>
        <w:adjustRightInd w:val="0"/>
        <w:ind w:firstLine="540"/>
        <w:rPr>
          <w:rFonts w:cs="Times New Roman"/>
        </w:rPr>
      </w:pPr>
      <w:r>
        <w:rPr>
          <w:rFonts w:cs="Times New Roman"/>
        </w:rPr>
        <w:t>умением осуществлять постановку и проведение экспериментов по заданной методике и анализ результатов (ПК-11);</w:t>
      </w:r>
    </w:p>
    <w:p w:rsidR="006016ED" w:rsidRDefault="006016ED">
      <w:pPr>
        <w:widowControl w:val="0"/>
        <w:autoSpaceDE w:val="0"/>
        <w:autoSpaceDN w:val="0"/>
        <w:adjustRightInd w:val="0"/>
        <w:ind w:firstLine="540"/>
        <w:rPr>
          <w:rFonts w:cs="Times New Roman"/>
        </w:rPr>
      </w:pPr>
      <w:r>
        <w:rPr>
          <w:rFonts w:cs="Times New Roman"/>
        </w:rPr>
        <w:t>способностью проводить анализ результатов проведения экспериментов, осуществлять выбор оптимальных решений, подготавливать и составлять обзоры, отчеты и научные публикации (ПК-12);</w:t>
      </w:r>
    </w:p>
    <w:p w:rsidR="006016ED" w:rsidRDefault="006016ED">
      <w:pPr>
        <w:widowControl w:val="0"/>
        <w:autoSpaceDE w:val="0"/>
        <w:autoSpaceDN w:val="0"/>
        <w:adjustRightInd w:val="0"/>
        <w:ind w:firstLine="540"/>
        <w:rPr>
          <w:rFonts w:cs="Times New Roman"/>
        </w:rPr>
      </w:pPr>
      <w:r>
        <w:rPr>
          <w:rFonts w:cs="Times New Roman"/>
        </w:rPr>
        <w:t xml:space="preserve">способностью прогнозировать развитие информационных систем и </w:t>
      </w:r>
      <w:r>
        <w:rPr>
          <w:rFonts w:cs="Times New Roman"/>
        </w:rPr>
        <w:lastRenderedPageBreak/>
        <w:t>технологий (ПК-13);</w:t>
      </w:r>
    </w:p>
    <w:p w:rsidR="006016ED" w:rsidRDefault="006016ED">
      <w:pPr>
        <w:widowControl w:val="0"/>
        <w:autoSpaceDE w:val="0"/>
        <w:autoSpaceDN w:val="0"/>
        <w:adjustRightInd w:val="0"/>
        <w:ind w:firstLine="540"/>
        <w:rPr>
          <w:rFonts w:cs="Times New Roman"/>
        </w:rPr>
      </w:pPr>
      <w:r>
        <w:rPr>
          <w:rFonts w:cs="Times New Roman"/>
        </w:rPr>
        <w:t>инновационная деятельность:</w:t>
      </w:r>
    </w:p>
    <w:p w:rsidR="006016ED" w:rsidRDefault="006016ED">
      <w:pPr>
        <w:widowControl w:val="0"/>
        <w:autoSpaceDE w:val="0"/>
        <w:autoSpaceDN w:val="0"/>
        <w:adjustRightInd w:val="0"/>
        <w:ind w:firstLine="540"/>
        <w:rPr>
          <w:rFonts w:cs="Times New Roman"/>
        </w:rPr>
      </w:pPr>
      <w:r>
        <w:rPr>
          <w:rFonts w:cs="Times New Roman"/>
        </w:rPr>
        <w:t>способностью формировать новые конкурентоспособные идеи в области теории и практики информационных технологий и систем (ПК-14);</w:t>
      </w:r>
    </w:p>
    <w:p w:rsidR="006016ED" w:rsidRDefault="006016ED">
      <w:pPr>
        <w:widowControl w:val="0"/>
        <w:autoSpaceDE w:val="0"/>
        <w:autoSpaceDN w:val="0"/>
        <w:adjustRightInd w:val="0"/>
        <w:ind w:firstLine="540"/>
        <w:rPr>
          <w:rFonts w:cs="Times New Roman"/>
        </w:rPr>
      </w:pPr>
      <w:r>
        <w:rPr>
          <w:rFonts w:cs="Times New Roman"/>
        </w:rPr>
        <w:t>способностью разрабатывать методы решения нестандартных задач и новые методы решения традиционных задач (ПК-15);</w:t>
      </w:r>
    </w:p>
    <w:p w:rsidR="006016ED" w:rsidRDefault="006016ED">
      <w:pPr>
        <w:widowControl w:val="0"/>
        <w:autoSpaceDE w:val="0"/>
        <w:autoSpaceDN w:val="0"/>
        <w:adjustRightInd w:val="0"/>
        <w:ind w:firstLine="540"/>
        <w:rPr>
          <w:rFonts w:cs="Times New Roman"/>
        </w:rPr>
      </w:pPr>
      <w:r>
        <w:rPr>
          <w:rFonts w:cs="Times New Roman"/>
        </w:rPr>
        <w:t>готовностью воспроизводить знания для практической реализации новшеств (ПК-16);</w:t>
      </w:r>
    </w:p>
    <w:p w:rsidR="006016ED" w:rsidRDefault="006016ED">
      <w:pPr>
        <w:widowControl w:val="0"/>
        <w:autoSpaceDE w:val="0"/>
        <w:autoSpaceDN w:val="0"/>
        <w:adjustRightInd w:val="0"/>
        <w:ind w:firstLine="540"/>
        <w:rPr>
          <w:rFonts w:cs="Times New Roman"/>
        </w:rPr>
      </w:pPr>
      <w:r>
        <w:rPr>
          <w:rFonts w:cs="Times New Roman"/>
        </w:rPr>
        <w:t>сервисно-эксплуатационная деятельность:</w:t>
      </w:r>
    </w:p>
    <w:p w:rsidR="006016ED" w:rsidRDefault="006016ED">
      <w:pPr>
        <w:widowControl w:val="0"/>
        <w:autoSpaceDE w:val="0"/>
        <w:autoSpaceDN w:val="0"/>
        <w:adjustRightInd w:val="0"/>
        <w:ind w:firstLine="540"/>
        <w:rPr>
          <w:rFonts w:cs="Times New Roman"/>
        </w:rPr>
      </w:pPr>
      <w:r>
        <w:rPr>
          <w:rFonts w:cs="Times New Roman"/>
        </w:rPr>
        <w:t>готовностью осуществлять подготовку и обучение персонала (ПК-17).</w:t>
      </w:r>
    </w:p>
    <w:p w:rsidR="006016ED" w:rsidRDefault="006016ED">
      <w:pPr>
        <w:widowControl w:val="0"/>
        <w:autoSpaceDE w:val="0"/>
        <w:autoSpaceDN w:val="0"/>
        <w:adjustRightInd w:val="0"/>
        <w:ind w:firstLine="540"/>
        <w:rPr>
          <w:rFonts w:cs="Times New Roman"/>
        </w:rPr>
      </w:pPr>
      <w:r>
        <w:rPr>
          <w:rFonts w:cs="Times New Roman"/>
        </w:rPr>
        <w:t>5.5. При разработке программы магистратуры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магистратуры, включаются в набор требуемых результатов освоения программы магистратуры.</w:t>
      </w:r>
    </w:p>
    <w:p w:rsidR="006016ED" w:rsidRDefault="006016ED">
      <w:pPr>
        <w:widowControl w:val="0"/>
        <w:autoSpaceDE w:val="0"/>
        <w:autoSpaceDN w:val="0"/>
        <w:adjustRightInd w:val="0"/>
        <w:ind w:firstLine="540"/>
        <w:rPr>
          <w:rFonts w:cs="Times New Roman"/>
        </w:rPr>
      </w:pPr>
      <w:r>
        <w:rPr>
          <w:rFonts w:cs="Times New Roman"/>
        </w:rPr>
        <w:t>5.6.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(или) вид (виды) деятельности.</w:t>
      </w:r>
    </w:p>
    <w:p w:rsidR="006016ED" w:rsidRDefault="006016ED">
      <w:pPr>
        <w:widowControl w:val="0"/>
        <w:autoSpaceDE w:val="0"/>
        <w:autoSpaceDN w:val="0"/>
        <w:adjustRightInd w:val="0"/>
        <w:ind w:firstLine="540"/>
        <w:rPr>
          <w:rFonts w:cs="Times New Roman"/>
        </w:rPr>
      </w:pPr>
      <w:r>
        <w:rPr>
          <w:rFonts w:cs="Times New Roman"/>
        </w:rPr>
        <w:t>5.7. При разработке программы магистратуры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jc w:val="center"/>
        <w:outlineLvl w:val="1"/>
        <w:rPr>
          <w:rFonts w:cs="Times New Roman"/>
        </w:rPr>
      </w:pPr>
      <w:bookmarkStart w:id="8" w:name="Par160"/>
      <w:bookmarkEnd w:id="8"/>
      <w:r>
        <w:rPr>
          <w:rFonts w:cs="Times New Roman"/>
        </w:rPr>
        <w:t>VI. ТРЕБОВАНИЯ К СТРУКТУРЕ ПРОГРАММЫ МАГИСТРАТУРЫ</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ind w:firstLine="540"/>
        <w:rPr>
          <w:rFonts w:cs="Times New Roman"/>
        </w:rPr>
      </w:pPr>
      <w:r>
        <w:rPr>
          <w:rFonts w:cs="Times New Roman"/>
        </w:rPr>
        <w:t>6.1. Структура программы магистратуры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магистратуры, имеющих различную направленность (профиль) образования в рамках одного направления подготовки (далее - направленность (профиль) программы).</w:t>
      </w:r>
    </w:p>
    <w:p w:rsidR="006016ED" w:rsidRDefault="006016ED">
      <w:pPr>
        <w:widowControl w:val="0"/>
        <w:autoSpaceDE w:val="0"/>
        <w:autoSpaceDN w:val="0"/>
        <w:adjustRightInd w:val="0"/>
        <w:ind w:firstLine="540"/>
        <w:rPr>
          <w:rFonts w:cs="Times New Roman"/>
        </w:rPr>
      </w:pPr>
      <w:r>
        <w:rPr>
          <w:rFonts w:cs="Times New Roman"/>
        </w:rPr>
        <w:t>6.2. Программа магистратуры состоит из следующих блоков:</w:t>
      </w:r>
    </w:p>
    <w:p w:rsidR="006016ED" w:rsidRDefault="006016ED">
      <w:pPr>
        <w:widowControl w:val="0"/>
        <w:autoSpaceDE w:val="0"/>
        <w:autoSpaceDN w:val="0"/>
        <w:adjustRightInd w:val="0"/>
        <w:ind w:firstLine="540"/>
        <w:rPr>
          <w:rFonts w:cs="Times New Roman"/>
        </w:rPr>
      </w:pPr>
      <w:hyperlink w:anchor="Par176" w:history="1">
        <w:r>
          <w:rPr>
            <w:rFonts w:cs="Times New Roman"/>
            <w:color w:val="0000FF"/>
          </w:rPr>
          <w:t>Блок</w:t>
        </w:r>
      </w:hyperlink>
      <w:r>
        <w:rPr>
          <w:rFonts w:cs="Times New Roman"/>
        </w:rPr>
        <w:t xml:space="preserve">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6016ED" w:rsidRDefault="006016ED">
      <w:pPr>
        <w:widowControl w:val="0"/>
        <w:autoSpaceDE w:val="0"/>
        <w:autoSpaceDN w:val="0"/>
        <w:adjustRightInd w:val="0"/>
        <w:ind w:firstLine="540"/>
        <w:rPr>
          <w:rFonts w:cs="Times New Roman"/>
        </w:rPr>
      </w:pPr>
      <w:hyperlink w:anchor="Par183" w:history="1">
        <w:r>
          <w:rPr>
            <w:rFonts w:cs="Times New Roman"/>
            <w:color w:val="0000FF"/>
          </w:rPr>
          <w:t>Блок</w:t>
        </w:r>
      </w:hyperlink>
      <w:r>
        <w:rPr>
          <w:rFonts w:cs="Times New Roman"/>
        </w:rPr>
        <w:t xml:space="preserve"> 2 "Практики, в том числе научно-исследовательская работа (НИР)", который в полном объеме относится к вариативной части программы.</w:t>
      </w:r>
    </w:p>
    <w:p w:rsidR="006016ED" w:rsidRDefault="006016ED">
      <w:pPr>
        <w:widowControl w:val="0"/>
        <w:autoSpaceDE w:val="0"/>
        <w:autoSpaceDN w:val="0"/>
        <w:adjustRightInd w:val="0"/>
        <w:ind w:firstLine="540"/>
        <w:rPr>
          <w:rFonts w:cs="Times New Roman"/>
        </w:rPr>
      </w:pPr>
      <w:hyperlink w:anchor="Par188" w:history="1">
        <w:r>
          <w:rPr>
            <w:rFonts w:cs="Times New Roman"/>
            <w:color w:val="0000FF"/>
          </w:rPr>
          <w:t>Блок</w:t>
        </w:r>
      </w:hyperlink>
      <w:r>
        <w:rPr>
          <w:rFonts w:cs="Times New Roman"/>
        </w:rPr>
        <w:t xml:space="preserve">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6016ED" w:rsidRDefault="006016ED">
      <w:pPr>
        <w:widowControl w:val="0"/>
        <w:autoSpaceDE w:val="0"/>
        <w:autoSpaceDN w:val="0"/>
        <w:adjustRightInd w:val="0"/>
        <w:ind w:firstLine="540"/>
        <w:rPr>
          <w:rFonts w:cs="Times New Roman"/>
        </w:rPr>
      </w:pPr>
      <w:r>
        <w:rPr>
          <w:rFonts w:cs="Times New Roman"/>
        </w:rPr>
        <w:t>--------------------------------</w:t>
      </w:r>
    </w:p>
    <w:p w:rsidR="006016ED" w:rsidRDefault="006016ED">
      <w:pPr>
        <w:widowControl w:val="0"/>
        <w:autoSpaceDE w:val="0"/>
        <w:autoSpaceDN w:val="0"/>
        <w:adjustRightInd w:val="0"/>
        <w:ind w:firstLine="540"/>
        <w:rPr>
          <w:rFonts w:cs="Times New Roman"/>
        </w:rPr>
      </w:pPr>
      <w:hyperlink r:id="rId11" w:history="1">
        <w:r>
          <w:rPr>
            <w:rFonts w:cs="Times New Roman"/>
            <w:color w:val="0000FF"/>
          </w:rPr>
          <w:t>Подпункт 5.2.1</w:t>
        </w:r>
      </w:hyperlink>
      <w:r>
        <w:rPr>
          <w:rFonts w:cs="Times New Roman"/>
        </w:rPr>
        <w:t xml:space="preserve"> Положения о Министерстве образования и науки </w:t>
      </w:r>
      <w:r>
        <w:rPr>
          <w:rFonts w:cs="Times New Roman"/>
        </w:rPr>
        <w:lastRenderedPageBreak/>
        <w:t>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6016ED" w:rsidRDefault="006016ED">
      <w:pPr>
        <w:widowControl w:val="0"/>
        <w:autoSpaceDE w:val="0"/>
        <w:autoSpaceDN w:val="0"/>
        <w:adjustRightInd w:val="0"/>
        <w:rPr>
          <w:rFonts w:cs="Times New Roman"/>
        </w:rPr>
      </w:pPr>
    </w:p>
    <w:p w:rsidR="006016ED" w:rsidRDefault="006016ED">
      <w:pPr>
        <w:widowControl w:val="0"/>
        <w:autoSpaceDE w:val="0"/>
        <w:autoSpaceDN w:val="0"/>
        <w:adjustRightInd w:val="0"/>
        <w:jc w:val="center"/>
        <w:outlineLvl w:val="2"/>
        <w:rPr>
          <w:rFonts w:cs="Times New Roman"/>
        </w:rPr>
      </w:pPr>
      <w:bookmarkStart w:id="9" w:name="Par170"/>
      <w:bookmarkEnd w:id="9"/>
      <w:r>
        <w:rPr>
          <w:rFonts w:cs="Times New Roman"/>
        </w:rPr>
        <w:t>Структура программы магистратуры</w:t>
      </w:r>
    </w:p>
    <w:p w:rsidR="006016ED" w:rsidRDefault="006016ED">
      <w:pPr>
        <w:widowControl w:val="0"/>
        <w:autoSpaceDE w:val="0"/>
        <w:autoSpaceDN w:val="0"/>
        <w:adjustRightInd w:val="0"/>
        <w:jc w:val="center"/>
        <w:outlineLvl w:val="2"/>
        <w:rPr>
          <w:rFonts w:cs="Times New Roman"/>
        </w:rPr>
        <w:sectPr w:rsidR="006016ED" w:rsidSect="004F12D3">
          <w:pgSz w:w="11906" w:h="16838"/>
          <w:pgMar w:top="1134" w:right="850" w:bottom="1134" w:left="1701" w:header="708" w:footer="708" w:gutter="0"/>
          <w:cols w:space="708"/>
          <w:docGrid w:linePitch="360"/>
        </w:sectPr>
      </w:pPr>
    </w:p>
    <w:p w:rsidR="006016ED" w:rsidRDefault="006016ED">
      <w:pPr>
        <w:widowControl w:val="0"/>
        <w:autoSpaceDE w:val="0"/>
        <w:autoSpaceDN w:val="0"/>
        <w:adjustRightInd w:val="0"/>
        <w:rPr>
          <w:rFonts w:cs="Times New Roman"/>
        </w:rPr>
      </w:pPr>
    </w:p>
    <w:p w:rsidR="006016ED" w:rsidRDefault="006016ED">
      <w:pPr>
        <w:widowControl w:val="0"/>
        <w:autoSpaceDE w:val="0"/>
        <w:autoSpaceDN w:val="0"/>
        <w:adjustRightInd w:val="0"/>
        <w:jc w:val="right"/>
        <w:rPr>
          <w:rFonts w:cs="Times New Roman"/>
        </w:rPr>
      </w:pPr>
      <w:r>
        <w:rPr>
          <w:rFonts w:cs="Times New Roman"/>
        </w:rPr>
        <w:t>Таблица</w:t>
      </w:r>
    </w:p>
    <w:p w:rsidR="006016ED" w:rsidRDefault="006016ED">
      <w:pPr>
        <w:widowControl w:val="0"/>
        <w:autoSpaceDE w:val="0"/>
        <w:autoSpaceDN w:val="0"/>
        <w:adjustRightInd w:val="0"/>
        <w:rPr>
          <w:rFonts w:cs="Times New Roman"/>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478"/>
        <w:gridCol w:w="5853"/>
        <w:gridCol w:w="2324"/>
      </w:tblGrid>
      <w:tr w:rsidR="006016ED">
        <w:tc>
          <w:tcPr>
            <w:tcW w:w="7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Структура программы магистратуры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Объем программы магистратуры в зачетных единицах</w:t>
            </w:r>
          </w:p>
        </w:tc>
      </w:tr>
      <w:tr w:rsidR="006016ED">
        <w:tc>
          <w:tcPr>
            <w:tcW w:w="147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bookmarkStart w:id="10" w:name="Par176"/>
            <w:bookmarkEnd w:id="10"/>
            <w:r>
              <w:rPr>
                <w:rFonts w:cs="Times New Roman"/>
              </w:rPr>
              <w:t>Блок 1</w:t>
            </w:r>
          </w:p>
        </w:tc>
        <w:tc>
          <w:tcPr>
            <w:tcW w:w="5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r>
              <w:rPr>
                <w:rFonts w:cs="Times New Roman"/>
              </w:rPr>
              <w:t>Дисциплины (модули)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60 - 63</w:t>
            </w:r>
          </w:p>
        </w:tc>
      </w:tr>
      <w:tr w:rsidR="006016ED">
        <w:tc>
          <w:tcPr>
            <w:tcW w:w="147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p>
        </w:tc>
        <w:tc>
          <w:tcPr>
            <w:tcW w:w="5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r>
              <w:rPr>
                <w:rFonts w:cs="Times New Roman"/>
              </w:rPr>
              <w:t>Базовая часть</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15 - 21</w:t>
            </w:r>
          </w:p>
        </w:tc>
      </w:tr>
      <w:tr w:rsidR="006016ED">
        <w:tc>
          <w:tcPr>
            <w:tcW w:w="147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p>
        </w:tc>
        <w:tc>
          <w:tcPr>
            <w:tcW w:w="5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bookmarkStart w:id="11" w:name="Par181"/>
            <w:bookmarkEnd w:id="11"/>
            <w:r>
              <w:rPr>
                <w:rFonts w:cs="Times New Roman"/>
              </w:rPr>
              <w:t>Вариативная часть</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42 - 45</w:t>
            </w:r>
          </w:p>
        </w:tc>
      </w:tr>
      <w:tr w:rsidR="006016ED">
        <w:tc>
          <w:tcPr>
            <w:tcW w:w="147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bookmarkStart w:id="12" w:name="Par183"/>
            <w:bookmarkEnd w:id="12"/>
            <w:r>
              <w:rPr>
                <w:rFonts w:cs="Times New Roman"/>
              </w:rPr>
              <w:t>Блок 2</w:t>
            </w:r>
          </w:p>
        </w:tc>
        <w:tc>
          <w:tcPr>
            <w:tcW w:w="5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r>
              <w:rPr>
                <w:rFonts w:cs="Times New Roman"/>
              </w:rPr>
              <w:t>Практики, в том числе научно-исследовательская работа (НИР)</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48 - 54</w:t>
            </w:r>
          </w:p>
        </w:tc>
      </w:tr>
      <w:tr w:rsidR="006016ED">
        <w:tc>
          <w:tcPr>
            <w:tcW w:w="147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p>
        </w:tc>
        <w:tc>
          <w:tcPr>
            <w:tcW w:w="5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bookmarkStart w:id="13" w:name="Par186"/>
            <w:bookmarkEnd w:id="13"/>
            <w:r>
              <w:rPr>
                <w:rFonts w:cs="Times New Roman"/>
              </w:rPr>
              <w:t>Вариативная часть</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48 - 54</w:t>
            </w:r>
          </w:p>
        </w:tc>
      </w:tr>
      <w:tr w:rsidR="006016ED">
        <w:tc>
          <w:tcPr>
            <w:tcW w:w="14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bookmarkStart w:id="14" w:name="Par188"/>
            <w:bookmarkEnd w:id="14"/>
            <w:r>
              <w:rPr>
                <w:rFonts w:cs="Times New Roman"/>
              </w:rPr>
              <w:t>Блок 3</w:t>
            </w:r>
          </w:p>
        </w:tc>
        <w:tc>
          <w:tcPr>
            <w:tcW w:w="58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r>
              <w:rPr>
                <w:rFonts w:cs="Times New Roman"/>
              </w:rPr>
              <w:t>Государственная итоговая аттестация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6 - 9</w:t>
            </w:r>
          </w:p>
        </w:tc>
      </w:tr>
      <w:tr w:rsidR="006016ED">
        <w:tc>
          <w:tcPr>
            <w:tcW w:w="7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rPr>
                <w:rFonts w:cs="Times New Roman"/>
              </w:rPr>
            </w:pPr>
            <w:r>
              <w:rPr>
                <w:rFonts w:cs="Times New Roman"/>
              </w:rPr>
              <w:t>Объем программы магистратуры</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016ED" w:rsidRDefault="006016ED">
            <w:pPr>
              <w:widowControl w:val="0"/>
              <w:autoSpaceDE w:val="0"/>
              <w:autoSpaceDN w:val="0"/>
              <w:adjustRightInd w:val="0"/>
              <w:jc w:val="center"/>
              <w:rPr>
                <w:rFonts w:cs="Times New Roman"/>
              </w:rPr>
            </w:pPr>
            <w:r>
              <w:rPr>
                <w:rFonts w:cs="Times New Roman"/>
              </w:rPr>
              <w:t>120</w:t>
            </w:r>
          </w:p>
        </w:tc>
      </w:tr>
    </w:tbl>
    <w:p w:rsidR="006016ED" w:rsidRDefault="006016ED">
      <w:pPr>
        <w:widowControl w:val="0"/>
        <w:autoSpaceDE w:val="0"/>
        <w:autoSpaceDN w:val="0"/>
        <w:adjustRightInd w:val="0"/>
        <w:rPr>
          <w:rFonts w:cs="Times New Roman"/>
        </w:rPr>
        <w:sectPr w:rsidR="006016ED">
          <w:pgSz w:w="16838" w:h="11905" w:orient="landscape"/>
          <w:pgMar w:top="1701" w:right="1134" w:bottom="850" w:left="1134" w:header="720" w:footer="720" w:gutter="0"/>
          <w:cols w:space="720"/>
          <w:noEndnote/>
        </w:sectPr>
      </w:pPr>
    </w:p>
    <w:p w:rsidR="006016ED" w:rsidRDefault="006016ED">
      <w:pPr>
        <w:widowControl w:val="0"/>
        <w:autoSpaceDE w:val="0"/>
        <w:autoSpaceDN w:val="0"/>
        <w:adjustRightInd w:val="0"/>
        <w:rPr>
          <w:rFonts w:cs="Times New Roman"/>
        </w:rPr>
      </w:pPr>
    </w:p>
    <w:p w:rsidR="006016ED" w:rsidRDefault="006016ED">
      <w:pPr>
        <w:widowControl w:val="0"/>
        <w:autoSpaceDE w:val="0"/>
        <w:autoSpaceDN w:val="0"/>
        <w:adjustRightInd w:val="0"/>
        <w:ind w:firstLine="540"/>
        <w:rPr>
          <w:rFonts w:cs="Times New Roman"/>
        </w:rPr>
      </w:pPr>
      <w:r>
        <w:rPr>
          <w:rFonts w:cs="Times New Roman"/>
        </w:rPr>
        <w:t>6.3. Дисциплины (модули), относящиеся к базовой части программы магистратуры, являются обязательными для освоения обучающимся вне зависимости от направленности (профиля) программы, которую он осваивает. Набор дисциплин (модулей), относящихся к базовой части программы магистратуры,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6016ED" w:rsidRDefault="006016ED">
      <w:pPr>
        <w:widowControl w:val="0"/>
        <w:autoSpaceDE w:val="0"/>
        <w:autoSpaceDN w:val="0"/>
        <w:adjustRightInd w:val="0"/>
        <w:ind w:firstLine="540"/>
        <w:rPr>
          <w:rFonts w:cs="Times New Roman"/>
        </w:rPr>
      </w:pPr>
      <w:r>
        <w:rPr>
          <w:rFonts w:cs="Times New Roman"/>
        </w:rPr>
        <w:t xml:space="preserve">6.4. Дисциплины (модули), относящиеся к вариативной части программы магистратуры, практики (в том числе НИР) определяют направленность (профиль) программы. Набор дисциплин (модулей) и практик (в том числе НИР), относящихся к </w:t>
      </w:r>
      <w:hyperlink w:anchor="Par181" w:history="1">
        <w:r>
          <w:rPr>
            <w:rFonts w:cs="Times New Roman"/>
            <w:color w:val="0000FF"/>
          </w:rPr>
          <w:t>вариативной части Блока 1</w:t>
        </w:r>
      </w:hyperlink>
      <w:r>
        <w:rPr>
          <w:rFonts w:cs="Times New Roman"/>
        </w:rPr>
        <w:t xml:space="preserve"> "Дисциплины (модули)" и </w:t>
      </w:r>
      <w:hyperlink w:anchor="Par186" w:history="1">
        <w:r>
          <w:rPr>
            <w:rFonts w:cs="Times New Roman"/>
            <w:color w:val="0000FF"/>
          </w:rPr>
          <w:t>Блока 2</w:t>
        </w:r>
      </w:hyperlink>
      <w:r>
        <w:rPr>
          <w:rFonts w:cs="Times New Roman"/>
        </w:rPr>
        <w:t xml:space="preserve"> "Практики, в том числе научно-исследовательская работа (НИР)" программ академической или прикладной магистратуры,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практик (в том числе НИР) становится обязательным для освоения обучающимся.</w:t>
      </w:r>
    </w:p>
    <w:p w:rsidR="006016ED" w:rsidRDefault="006016ED">
      <w:pPr>
        <w:widowControl w:val="0"/>
        <w:autoSpaceDE w:val="0"/>
        <w:autoSpaceDN w:val="0"/>
        <w:adjustRightInd w:val="0"/>
        <w:ind w:firstLine="540"/>
        <w:rPr>
          <w:rFonts w:cs="Times New Roman"/>
        </w:rPr>
      </w:pPr>
      <w:r>
        <w:rPr>
          <w:rFonts w:cs="Times New Roman"/>
        </w:rPr>
        <w:t xml:space="preserve">6.5. В </w:t>
      </w:r>
      <w:hyperlink w:anchor="Par183" w:history="1">
        <w:r>
          <w:rPr>
            <w:rFonts w:cs="Times New Roman"/>
            <w:color w:val="0000FF"/>
          </w:rPr>
          <w:t>Блок 2</w:t>
        </w:r>
      </w:hyperlink>
      <w:r>
        <w:rPr>
          <w:rFonts w:cs="Times New Roman"/>
        </w:rPr>
        <w:t xml:space="preserve"> "Практики, в том числе научно-исследовательская работа (НИР)" входят учебная и производственная, в том числе преддипломная, практики.</w:t>
      </w:r>
    </w:p>
    <w:p w:rsidR="006016ED" w:rsidRDefault="006016ED">
      <w:pPr>
        <w:widowControl w:val="0"/>
        <w:autoSpaceDE w:val="0"/>
        <w:autoSpaceDN w:val="0"/>
        <w:adjustRightInd w:val="0"/>
        <w:ind w:firstLine="540"/>
        <w:rPr>
          <w:rFonts w:cs="Times New Roman"/>
        </w:rPr>
      </w:pPr>
      <w:r>
        <w:rPr>
          <w:rFonts w:cs="Times New Roman"/>
        </w:rPr>
        <w:t>Типы учебной практики:</w:t>
      </w:r>
    </w:p>
    <w:p w:rsidR="006016ED" w:rsidRDefault="006016ED">
      <w:pPr>
        <w:widowControl w:val="0"/>
        <w:autoSpaceDE w:val="0"/>
        <w:autoSpaceDN w:val="0"/>
        <w:adjustRightInd w:val="0"/>
        <w:ind w:firstLine="540"/>
        <w:rPr>
          <w:rFonts w:cs="Times New Roman"/>
        </w:rPr>
      </w:pPr>
      <w:r>
        <w:rPr>
          <w:rFonts w:cs="Times New Roman"/>
        </w:rPr>
        <w:t>практика по получению первичных профессиональных умений и навыков.</w:t>
      </w:r>
    </w:p>
    <w:p w:rsidR="006016ED" w:rsidRDefault="006016ED">
      <w:pPr>
        <w:widowControl w:val="0"/>
        <w:autoSpaceDE w:val="0"/>
        <w:autoSpaceDN w:val="0"/>
        <w:adjustRightInd w:val="0"/>
        <w:ind w:firstLine="540"/>
        <w:rPr>
          <w:rFonts w:cs="Times New Roman"/>
        </w:rPr>
      </w:pPr>
      <w:r>
        <w:rPr>
          <w:rFonts w:cs="Times New Roman"/>
        </w:rPr>
        <w:t>Типы производственной практики:</w:t>
      </w:r>
    </w:p>
    <w:p w:rsidR="006016ED" w:rsidRDefault="006016ED">
      <w:pPr>
        <w:widowControl w:val="0"/>
        <w:autoSpaceDE w:val="0"/>
        <w:autoSpaceDN w:val="0"/>
        <w:adjustRightInd w:val="0"/>
        <w:ind w:firstLine="540"/>
        <w:rPr>
          <w:rFonts w:cs="Times New Roman"/>
        </w:rPr>
      </w:pPr>
      <w:r>
        <w:rPr>
          <w:rFonts w:cs="Times New Roman"/>
        </w:rPr>
        <w:t>практика по получению профессиональных умений и опыта профессиональной деятельности (в том числе технологическая практика);</w:t>
      </w:r>
    </w:p>
    <w:p w:rsidR="006016ED" w:rsidRDefault="006016ED">
      <w:pPr>
        <w:widowControl w:val="0"/>
        <w:autoSpaceDE w:val="0"/>
        <w:autoSpaceDN w:val="0"/>
        <w:adjustRightInd w:val="0"/>
        <w:ind w:firstLine="540"/>
        <w:rPr>
          <w:rFonts w:cs="Times New Roman"/>
        </w:rPr>
      </w:pPr>
      <w:r>
        <w:rPr>
          <w:rFonts w:cs="Times New Roman"/>
        </w:rPr>
        <w:t>НИР.</w:t>
      </w:r>
    </w:p>
    <w:p w:rsidR="006016ED" w:rsidRDefault="006016ED">
      <w:pPr>
        <w:widowControl w:val="0"/>
        <w:autoSpaceDE w:val="0"/>
        <w:autoSpaceDN w:val="0"/>
        <w:adjustRightInd w:val="0"/>
        <w:ind w:firstLine="540"/>
        <w:rPr>
          <w:rFonts w:cs="Times New Roman"/>
        </w:rPr>
      </w:pPr>
      <w:r>
        <w:rPr>
          <w:rFonts w:cs="Times New Roman"/>
        </w:rPr>
        <w:t>Способы проведения учебной и производственной практик:</w:t>
      </w:r>
    </w:p>
    <w:p w:rsidR="006016ED" w:rsidRDefault="006016ED">
      <w:pPr>
        <w:widowControl w:val="0"/>
        <w:autoSpaceDE w:val="0"/>
        <w:autoSpaceDN w:val="0"/>
        <w:adjustRightInd w:val="0"/>
        <w:ind w:firstLine="540"/>
        <w:rPr>
          <w:rFonts w:cs="Times New Roman"/>
        </w:rPr>
      </w:pPr>
      <w:r>
        <w:rPr>
          <w:rFonts w:cs="Times New Roman"/>
        </w:rPr>
        <w:t>стационарная;</w:t>
      </w:r>
    </w:p>
    <w:p w:rsidR="006016ED" w:rsidRDefault="006016ED">
      <w:pPr>
        <w:widowControl w:val="0"/>
        <w:autoSpaceDE w:val="0"/>
        <w:autoSpaceDN w:val="0"/>
        <w:adjustRightInd w:val="0"/>
        <w:ind w:firstLine="540"/>
        <w:rPr>
          <w:rFonts w:cs="Times New Roman"/>
        </w:rPr>
      </w:pPr>
      <w:r>
        <w:rPr>
          <w:rFonts w:cs="Times New Roman"/>
        </w:rPr>
        <w:t>выездная.</w:t>
      </w:r>
    </w:p>
    <w:p w:rsidR="006016ED" w:rsidRDefault="006016ED">
      <w:pPr>
        <w:widowControl w:val="0"/>
        <w:autoSpaceDE w:val="0"/>
        <w:autoSpaceDN w:val="0"/>
        <w:adjustRightInd w:val="0"/>
        <w:ind w:firstLine="540"/>
        <w:rPr>
          <w:rFonts w:cs="Times New Roman"/>
        </w:rPr>
      </w:pPr>
      <w:r>
        <w:rPr>
          <w:rFonts w:cs="Times New Roman"/>
        </w:rPr>
        <w:t>Преддипломная практика проводится для выполнения выпускной квалификационной работы и является обязательной.</w:t>
      </w:r>
    </w:p>
    <w:p w:rsidR="006016ED" w:rsidRDefault="006016ED">
      <w:pPr>
        <w:widowControl w:val="0"/>
        <w:autoSpaceDE w:val="0"/>
        <w:autoSpaceDN w:val="0"/>
        <w:adjustRightInd w:val="0"/>
        <w:ind w:firstLine="540"/>
        <w:rPr>
          <w:rFonts w:cs="Times New Roman"/>
        </w:rPr>
      </w:pPr>
      <w:r>
        <w:rPr>
          <w:rFonts w:cs="Times New Roman"/>
        </w:rPr>
        <w:t>При разработке программ магистратуры организация выбирает типы практик в зависимости от вида (видов) деятельности, на который (которые) ориентирована программа магистратуры. Организация вправе предусмотреть в программе магистратуры иные типы практик дополнительно к установленным настоящим ФГОС ВО.</w:t>
      </w:r>
    </w:p>
    <w:p w:rsidR="006016ED" w:rsidRDefault="006016ED">
      <w:pPr>
        <w:widowControl w:val="0"/>
        <w:autoSpaceDE w:val="0"/>
        <w:autoSpaceDN w:val="0"/>
        <w:adjustRightInd w:val="0"/>
        <w:ind w:firstLine="540"/>
        <w:rPr>
          <w:rFonts w:cs="Times New Roman"/>
        </w:rPr>
      </w:pPr>
      <w:r>
        <w:rPr>
          <w:rFonts w:cs="Times New Roman"/>
        </w:rPr>
        <w:t>Учебная и (или) производственная практики могут проводиться в структурных подразделениях организации.</w:t>
      </w:r>
    </w:p>
    <w:p w:rsidR="006016ED" w:rsidRDefault="006016ED">
      <w:pPr>
        <w:widowControl w:val="0"/>
        <w:autoSpaceDE w:val="0"/>
        <w:autoSpaceDN w:val="0"/>
        <w:adjustRightInd w:val="0"/>
        <w:ind w:firstLine="540"/>
        <w:rPr>
          <w:rFonts w:cs="Times New Roman"/>
        </w:rPr>
      </w:pPr>
      <w:r>
        <w:rPr>
          <w:rFonts w:cs="Times New Roman"/>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6016ED" w:rsidRDefault="006016ED">
      <w:pPr>
        <w:widowControl w:val="0"/>
        <w:autoSpaceDE w:val="0"/>
        <w:autoSpaceDN w:val="0"/>
        <w:adjustRightInd w:val="0"/>
        <w:ind w:firstLine="540"/>
        <w:rPr>
          <w:rFonts w:cs="Times New Roman"/>
        </w:rPr>
      </w:pPr>
      <w:r>
        <w:rPr>
          <w:rFonts w:cs="Times New Roman"/>
        </w:rPr>
        <w:t xml:space="preserve">6.6. В </w:t>
      </w:r>
      <w:hyperlink w:anchor="Par188" w:history="1">
        <w:r>
          <w:rPr>
            <w:rFonts w:cs="Times New Roman"/>
            <w:color w:val="0000FF"/>
          </w:rPr>
          <w:t>Блок 3</w:t>
        </w:r>
      </w:hyperlink>
      <w:r>
        <w:rPr>
          <w:rFonts w:cs="Times New Roman"/>
        </w:rPr>
        <w:t xml:space="preserve"> "Государственная итоговая аттестация" входит защита </w:t>
      </w:r>
      <w:r>
        <w:rPr>
          <w:rFonts w:cs="Times New Roman"/>
        </w:rPr>
        <w:lastRenderedPageBreak/>
        <w:t>выпускной квалификационной работы, включая подготовку к защите и процедуру защиты, а также подготовка и сдача государственного экзамена (если организация включила государственный экзамен в состав государственной итоговой аттестации).</w:t>
      </w:r>
    </w:p>
    <w:p w:rsidR="006016ED" w:rsidRDefault="006016ED">
      <w:pPr>
        <w:widowControl w:val="0"/>
        <w:autoSpaceDE w:val="0"/>
        <w:autoSpaceDN w:val="0"/>
        <w:adjustRightInd w:val="0"/>
        <w:ind w:firstLine="540"/>
        <w:rPr>
          <w:rFonts w:cs="Times New Roman"/>
        </w:rPr>
      </w:pPr>
      <w:r>
        <w:rPr>
          <w:rFonts w:cs="Times New Roman"/>
        </w:rPr>
        <w:t xml:space="preserve">6.7. При разработке программы магистратуры обучающимся обеспечивается возможность освоения дисциплин (модулей) по выбору, в том числе специализированные условия инвалидам и лицам с ограниченными возможностями здоровья, в объеме не менее 30 процентов </w:t>
      </w:r>
      <w:hyperlink w:anchor="Par181" w:history="1">
        <w:r>
          <w:rPr>
            <w:rFonts w:cs="Times New Roman"/>
            <w:color w:val="0000FF"/>
          </w:rPr>
          <w:t>вариативной части</w:t>
        </w:r>
      </w:hyperlink>
      <w:r>
        <w:rPr>
          <w:rFonts w:cs="Times New Roman"/>
        </w:rPr>
        <w:t xml:space="preserve"> Блока 1 "Дисциплины (модули)".</w:t>
      </w:r>
    </w:p>
    <w:p w:rsidR="006016ED" w:rsidRDefault="006016ED">
      <w:pPr>
        <w:widowControl w:val="0"/>
        <w:autoSpaceDE w:val="0"/>
        <w:autoSpaceDN w:val="0"/>
        <w:adjustRightInd w:val="0"/>
        <w:ind w:firstLine="540"/>
        <w:rPr>
          <w:rFonts w:cs="Times New Roman"/>
        </w:rPr>
      </w:pPr>
      <w:r>
        <w:rPr>
          <w:rFonts w:cs="Times New Roman"/>
        </w:rPr>
        <w:t xml:space="preserve">6.8. Количество часов, отведенных на занятия лекционного типа, в целом по </w:t>
      </w:r>
      <w:hyperlink w:anchor="Par176" w:history="1">
        <w:r>
          <w:rPr>
            <w:rFonts w:cs="Times New Roman"/>
            <w:color w:val="0000FF"/>
          </w:rPr>
          <w:t>Блоку 1</w:t>
        </w:r>
      </w:hyperlink>
      <w:r>
        <w:rPr>
          <w:rFonts w:cs="Times New Roman"/>
        </w:rPr>
        <w:t xml:space="preserve"> "Дисциплины (модули)" должно составлять не более 30 процентов от общего количества часов аудиторных занятий, отведенных на реализацию этого Блока.</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jc w:val="center"/>
        <w:outlineLvl w:val="1"/>
        <w:rPr>
          <w:rFonts w:cs="Times New Roman"/>
        </w:rPr>
      </w:pPr>
      <w:bookmarkStart w:id="15" w:name="Par213"/>
      <w:bookmarkEnd w:id="15"/>
      <w:r>
        <w:rPr>
          <w:rFonts w:cs="Times New Roman"/>
        </w:rPr>
        <w:t>VII. ТРЕБОВАНИЯ К УСЛОВИЯМ РЕАЛИЗАЦИИ</w:t>
      </w:r>
    </w:p>
    <w:p w:rsidR="006016ED" w:rsidRDefault="006016ED">
      <w:pPr>
        <w:widowControl w:val="0"/>
        <w:autoSpaceDE w:val="0"/>
        <w:autoSpaceDN w:val="0"/>
        <w:adjustRightInd w:val="0"/>
        <w:jc w:val="center"/>
        <w:rPr>
          <w:rFonts w:cs="Times New Roman"/>
        </w:rPr>
      </w:pPr>
      <w:r>
        <w:rPr>
          <w:rFonts w:cs="Times New Roman"/>
        </w:rPr>
        <w:t>ПРОГРАММЫ МАГИСТРАТУРЫ</w:t>
      </w:r>
    </w:p>
    <w:p w:rsidR="006016ED" w:rsidRDefault="006016ED">
      <w:pPr>
        <w:widowControl w:val="0"/>
        <w:autoSpaceDE w:val="0"/>
        <w:autoSpaceDN w:val="0"/>
        <w:adjustRightInd w:val="0"/>
        <w:jc w:val="center"/>
        <w:rPr>
          <w:rFonts w:cs="Times New Roman"/>
        </w:rPr>
      </w:pPr>
    </w:p>
    <w:p w:rsidR="006016ED" w:rsidRDefault="006016ED">
      <w:pPr>
        <w:widowControl w:val="0"/>
        <w:autoSpaceDE w:val="0"/>
        <w:autoSpaceDN w:val="0"/>
        <w:adjustRightInd w:val="0"/>
        <w:ind w:firstLine="540"/>
        <w:outlineLvl w:val="2"/>
        <w:rPr>
          <w:rFonts w:cs="Times New Roman"/>
        </w:rPr>
      </w:pPr>
      <w:bookmarkStart w:id="16" w:name="Par216"/>
      <w:bookmarkEnd w:id="16"/>
      <w:r>
        <w:rPr>
          <w:rFonts w:cs="Times New Roman"/>
        </w:rPr>
        <w:t>7.1. Общесистемные требования к реализации программы магистратуры.</w:t>
      </w:r>
    </w:p>
    <w:p w:rsidR="006016ED" w:rsidRDefault="006016ED">
      <w:pPr>
        <w:widowControl w:val="0"/>
        <w:autoSpaceDE w:val="0"/>
        <w:autoSpaceDN w:val="0"/>
        <w:adjustRightInd w:val="0"/>
        <w:ind w:firstLine="540"/>
        <w:rPr>
          <w:rFonts w:cs="Times New Roman"/>
        </w:rPr>
      </w:pPr>
      <w:r>
        <w:rPr>
          <w:rFonts w:cs="Times New Roman"/>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6016ED" w:rsidRDefault="006016ED">
      <w:pPr>
        <w:widowControl w:val="0"/>
        <w:autoSpaceDE w:val="0"/>
        <w:autoSpaceDN w:val="0"/>
        <w:adjustRightInd w:val="0"/>
        <w:ind w:firstLine="540"/>
        <w:rPr>
          <w:rFonts w:cs="Times New Roman"/>
        </w:rPr>
      </w:pPr>
      <w:r>
        <w:rPr>
          <w:rFonts w:cs="Times New Roman"/>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6016ED" w:rsidRDefault="006016ED">
      <w:pPr>
        <w:widowControl w:val="0"/>
        <w:autoSpaceDE w:val="0"/>
        <w:autoSpaceDN w:val="0"/>
        <w:adjustRightInd w:val="0"/>
        <w:ind w:firstLine="540"/>
        <w:rPr>
          <w:rFonts w:cs="Times New Roman"/>
        </w:rPr>
      </w:pPr>
      <w:r>
        <w:rPr>
          <w:rFonts w:cs="Times New Roman"/>
        </w:rPr>
        <w:t>Электронная информационно-образовательная среда организации должна обеспечивать:</w:t>
      </w:r>
    </w:p>
    <w:p w:rsidR="006016ED" w:rsidRDefault="006016ED">
      <w:pPr>
        <w:widowControl w:val="0"/>
        <w:autoSpaceDE w:val="0"/>
        <w:autoSpaceDN w:val="0"/>
        <w:adjustRightInd w:val="0"/>
        <w:ind w:firstLine="540"/>
        <w:rPr>
          <w:rFonts w:cs="Times New Roman"/>
        </w:rPr>
      </w:pPr>
      <w:r>
        <w:rPr>
          <w:rFonts w:cs="Times New Roman"/>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6016ED" w:rsidRDefault="006016ED">
      <w:pPr>
        <w:widowControl w:val="0"/>
        <w:autoSpaceDE w:val="0"/>
        <w:autoSpaceDN w:val="0"/>
        <w:adjustRightInd w:val="0"/>
        <w:ind w:firstLine="540"/>
        <w:rPr>
          <w:rFonts w:cs="Times New Roman"/>
        </w:rPr>
      </w:pPr>
      <w:r>
        <w:rPr>
          <w:rFonts w:cs="Times New Roman"/>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6016ED" w:rsidRDefault="006016ED">
      <w:pPr>
        <w:widowControl w:val="0"/>
        <w:autoSpaceDE w:val="0"/>
        <w:autoSpaceDN w:val="0"/>
        <w:adjustRightInd w:val="0"/>
        <w:ind w:firstLine="540"/>
        <w:rPr>
          <w:rFonts w:cs="Times New Roman"/>
        </w:rPr>
      </w:pPr>
      <w:r>
        <w:rPr>
          <w:rFonts w:cs="Times New Roman"/>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016ED" w:rsidRDefault="006016ED">
      <w:pPr>
        <w:widowControl w:val="0"/>
        <w:autoSpaceDE w:val="0"/>
        <w:autoSpaceDN w:val="0"/>
        <w:adjustRightInd w:val="0"/>
        <w:ind w:firstLine="540"/>
        <w:rPr>
          <w:rFonts w:cs="Times New Roman"/>
        </w:rPr>
      </w:pPr>
      <w:r>
        <w:rPr>
          <w:rFonts w:cs="Times New Roman"/>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6016ED" w:rsidRDefault="006016ED">
      <w:pPr>
        <w:widowControl w:val="0"/>
        <w:autoSpaceDE w:val="0"/>
        <w:autoSpaceDN w:val="0"/>
        <w:adjustRightInd w:val="0"/>
        <w:ind w:firstLine="540"/>
        <w:rPr>
          <w:rFonts w:cs="Times New Roman"/>
        </w:rPr>
      </w:pPr>
      <w:r>
        <w:rPr>
          <w:rFonts w:cs="Times New Roman"/>
        </w:rPr>
        <w:lastRenderedPageBreak/>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6016ED" w:rsidRDefault="006016ED">
      <w:pPr>
        <w:widowControl w:val="0"/>
        <w:autoSpaceDE w:val="0"/>
        <w:autoSpaceDN w:val="0"/>
        <w:adjustRightInd w:val="0"/>
        <w:ind w:firstLine="540"/>
        <w:rPr>
          <w:rFonts w:cs="Times New Roman"/>
        </w:rPr>
      </w:pPr>
      <w:r>
        <w:rPr>
          <w:rFonts w:cs="Times New Roman"/>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6016ED" w:rsidRDefault="006016ED">
      <w:pPr>
        <w:widowControl w:val="0"/>
        <w:autoSpaceDE w:val="0"/>
        <w:autoSpaceDN w:val="0"/>
        <w:adjustRightInd w:val="0"/>
        <w:ind w:firstLine="540"/>
        <w:rPr>
          <w:rFonts w:cs="Times New Roman"/>
        </w:rPr>
      </w:pPr>
      <w:r>
        <w:rPr>
          <w:rFonts w:cs="Times New Roman"/>
        </w:rPr>
        <w:t>--------------------------------</w:t>
      </w:r>
    </w:p>
    <w:p w:rsidR="006016ED" w:rsidRDefault="006016ED">
      <w:pPr>
        <w:widowControl w:val="0"/>
        <w:autoSpaceDE w:val="0"/>
        <w:autoSpaceDN w:val="0"/>
        <w:adjustRightInd w:val="0"/>
        <w:ind w:firstLine="540"/>
        <w:rPr>
          <w:rFonts w:cs="Times New Roman"/>
        </w:rPr>
      </w:pPr>
      <w:r>
        <w:rPr>
          <w:rFonts w:cs="Times New Roman"/>
        </w:rPr>
        <w:t xml:space="preserve">&lt;1&gt; Федеральный </w:t>
      </w:r>
      <w:hyperlink r:id="rId12" w:history="1">
        <w:r>
          <w:rPr>
            <w:rFonts w:cs="Times New Roman"/>
            <w:color w:val="0000FF"/>
          </w:rPr>
          <w:t>закон</w:t>
        </w:r>
      </w:hyperlink>
      <w:r>
        <w:rPr>
          <w:rFonts w:cs="Times New Roman"/>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w:t>
      </w:r>
      <w:hyperlink r:id="rId13" w:history="1">
        <w:r>
          <w:rPr>
            <w:rFonts w:cs="Times New Roman"/>
            <w:color w:val="0000FF"/>
          </w:rPr>
          <w:t>закон</w:t>
        </w:r>
      </w:hyperlink>
      <w:r>
        <w:rPr>
          <w:rFonts w:cs="Times New Roman"/>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ind w:firstLine="540"/>
        <w:rPr>
          <w:rFonts w:cs="Times New Roman"/>
        </w:rPr>
      </w:pPr>
      <w:r>
        <w:rPr>
          <w:rFonts w:cs="Times New Roman"/>
        </w:rPr>
        <w:t>7.1.3.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6016ED" w:rsidRDefault="006016ED">
      <w:pPr>
        <w:widowControl w:val="0"/>
        <w:autoSpaceDE w:val="0"/>
        <w:autoSpaceDN w:val="0"/>
        <w:adjustRightInd w:val="0"/>
        <w:ind w:firstLine="540"/>
        <w:rPr>
          <w:rFonts w:cs="Times New Roman"/>
        </w:rPr>
      </w:pPr>
      <w:r>
        <w:rPr>
          <w:rFonts w:cs="Times New Roman"/>
        </w:rPr>
        <w:t>7.1.4.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w:t>
      </w:r>
    </w:p>
    <w:p w:rsidR="006016ED" w:rsidRDefault="006016ED">
      <w:pPr>
        <w:widowControl w:val="0"/>
        <w:autoSpaceDE w:val="0"/>
        <w:autoSpaceDN w:val="0"/>
        <w:adjustRightInd w:val="0"/>
        <w:ind w:firstLine="540"/>
        <w:rPr>
          <w:rFonts w:cs="Times New Roman"/>
        </w:rPr>
      </w:pPr>
      <w:r>
        <w:rPr>
          <w:rFonts w:cs="Times New Roman"/>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4" w:history="1">
        <w:r>
          <w:rPr>
            <w:rFonts w:cs="Times New Roman"/>
            <w:color w:val="0000FF"/>
          </w:rPr>
          <w:t>разделе</w:t>
        </w:r>
      </w:hyperlink>
      <w:r>
        <w:rPr>
          <w:rFonts w:cs="Times New Roman"/>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6016ED" w:rsidRDefault="006016ED">
      <w:pPr>
        <w:widowControl w:val="0"/>
        <w:autoSpaceDE w:val="0"/>
        <w:autoSpaceDN w:val="0"/>
        <w:adjustRightInd w:val="0"/>
        <w:ind w:firstLine="540"/>
        <w:rPr>
          <w:rFonts w:cs="Times New Roman"/>
        </w:rPr>
      </w:pPr>
      <w:r>
        <w:rPr>
          <w:rFonts w:cs="Times New Roman"/>
        </w:rPr>
        <w:t xml:space="preserve">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w:t>
      </w:r>
      <w:r>
        <w:rPr>
          <w:rFonts w:cs="Times New Roman"/>
        </w:rPr>
        <w:lastRenderedPageBreak/>
        <w:t>организации.</w:t>
      </w:r>
    </w:p>
    <w:p w:rsidR="006016ED" w:rsidRDefault="006016ED">
      <w:pPr>
        <w:widowControl w:val="0"/>
        <w:autoSpaceDE w:val="0"/>
        <w:autoSpaceDN w:val="0"/>
        <w:adjustRightInd w:val="0"/>
        <w:ind w:firstLine="540"/>
        <w:rPr>
          <w:rFonts w:cs="Times New Roman"/>
        </w:rPr>
      </w:pPr>
      <w:r>
        <w:rPr>
          <w:rFonts w:cs="Times New Roman"/>
        </w:rPr>
        <w:t>7.1.7. 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w:t>
      </w:r>
    </w:p>
    <w:p w:rsidR="006016ED" w:rsidRDefault="006016ED">
      <w:pPr>
        <w:widowControl w:val="0"/>
        <w:autoSpaceDE w:val="0"/>
        <w:autoSpaceDN w:val="0"/>
        <w:adjustRightInd w:val="0"/>
        <w:ind w:firstLine="540"/>
        <w:rPr>
          <w:rFonts w:cs="Times New Roman"/>
        </w:rPr>
      </w:pPr>
      <w:r>
        <w:rPr>
          <w:rFonts w:cs="Times New Roman"/>
        </w:rPr>
        <w:t>7.1.8. В организации, реализующей программы магистратуры,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6016ED" w:rsidRDefault="006016ED">
      <w:pPr>
        <w:widowControl w:val="0"/>
        <w:autoSpaceDE w:val="0"/>
        <w:autoSpaceDN w:val="0"/>
        <w:adjustRightInd w:val="0"/>
        <w:ind w:firstLine="540"/>
        <w:rPr>
          <w:rFonts w:cs="Times New Roman"/>
        </w:rPr>
      </w:pPr>
      <w:r>
        <w:rPr>
          <w:rFonts w:cs="Times New Roman"/>
        </w:rPr>
        <w:t>--------------------------------</w:t>
      </w:r>
    </w:p>
    <w:p w:rsidR="006016ED" w:rsidRDefault="006016ED">
      <w:pPr>
        <w:widowControl w:val="0"/>
        <w:autoSpaceDE w:val="0"/>
        <w:autoSpaceDN w:val="0"/>
        <w:adjustRightInd w:val="0"/>
        <w:ind w:firstLine="540"/>
        <w:rPr>
          <w:rFonts w:cs="Times New Roman"/>
        </w:rPr>
      </w:pPr>
      <w:r>
        <w:rPr>
          <w:rFonts w:cs="Times New Roman"/>
        </w:rPr>
        <w:t xml:space="preserve">&lt;1&gt; </w:t>
      </w:r>
      <w:hyperlink r:id="rId15" w:history="1">
        <w:r>
          <w:rPr>
            <w:rFonts w:cs="Times New Roman"/>
            <w:color w:val="0000FF"/>
          </w:rPr>
          <w:t>Пункт 4</w:t>
        </w:r>
      </w:hyperlink>
      <w:r>
        <w:rPr>
          <w:rFonts w:cs="Times New Roman"/>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ind w:firstLine="540"/>
        <w:outlineLvl w:val="2"/>
        <w:rPr>
          <w:rFonts w:cs="Times New Roman"/>
        </w:rPr>
      </w:pPr>
      <w:bookmarkStart w:id="17" w:name="Par238"/>
      <w:bookmarkEnd w:id="17"/>
      <w:r>
        <w:rPr>
          <w:rFonts w:cs="Times New Roman"/>
        </w:rPr>
        <w:t>7.2. Требования к кадровым условиям реализации программы магистратуры.</w:t>
      </w:r>
    </w:p>
    <w:p w:rsidR="006016ED" w:rsidRDefault="006016ED">
      <w:pPr>
        <w:widowControl w:val="0"/>
        <w:autoSpaceDE w:val="0"/>
        <w:autoSpaceDN w:val="0"/>
        <w:adjustRightInd w:val="0"/>
        <w:ind w:firstLine="540"/>
        <w:rPr>
          <w:rFonts w:cs="Times New Roman"/>
        </w:rPr>
      </w:pPr>
      <w:r>
        <w:rPr>
          <w:rFonts w:cs="Times New Roman"/>
        </w:rPr>
        <w:t>7.2.1. 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rsidR="006016ED" w:rsidRDefault="006016ED">
      <w:pPr>
        <w:widowControl w:val="0"/>
        <w:autoSpaceDE w:val="0"/>
        <w:autoSpaceDN w:val="0"/>
        <w:adjustRightInd w:val="0"/>
        <w:ind w:firstLine="540"/>
        <w:rPr>
          <w:rFonts w:cs="Times New Roman"/>
        </w:rPr>
      </w:pPr>
      <w:r>
        <w:rPr>
          <w:rFonts w:cs="Times New Roman"/>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магистратуры, должна составлять не менее 70 процентов.</w:t>
      </w:r>
    </w:p>
    <w:p w:rsidR="006016ED" w:rsidRDefault="006016ED">
      <w:pPr>
        <w:widowControl w:val="0"/>
        <w:autoSpaceDE w:val="0"/>
        <w:autoSpaceDN w:val="0"/>
        <w:adjustRightInd w:val="0"/>
        <w:ind w:firstLine="540"/>
        <w:rPr>
          <w:rFonts w:cs="Times New Roman"/>
        </w:rPr>
      </w:pPr>
      <w:r>
        <w:rPr>
          <w:rFonts w:cs="Times New Roman"/>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w:t>
      </w:r>
    </w:p>
    <w:p w:rsidR="006016ED" w:rsidRDefault="006016ED">
      <w:pPr>
        <w:widowControl w:val="0"/>
        <w:autoSpaceDE w:val="0"/>
        <w:autoSpaceDN w:val="0"/>
        <w:adjustRightInd w:val="0"/>
        <w:ind w:firstLine="540"/>
        <w:rPr>
          <w:rFonts w:cs="Times New Roman"/>
        </w:rPr>
      </w:pPr>
      <w:r>
        <w:rPr>
          <w:rFonts w:cs="Times New Roman"/>
        </w:rPr>
        <w:t>80 процентов для программы академической магистратуры;</w:t>
      </w:r>
    </w:p>
    <w:p w:rsidR="006016ED" w:rsidRDefault="006016ED">
      <w:pPr>
        <w:widowControl w:val="0"/>
        <w:autoSpaceDE w:val="0"/>
        <w:autoSpaceDN w:val="0"/>
        <w:adjustRightInd w:val="0"/>
        <w:ind w:firstLine="540"/>
        <w:rPr>
          <w:rFonts w:cs="Times New Roman"/>
        </w:rPr>
      </w:pPr>
      <w:r>
        <w:rPr>
          <w:rFonts w:cs="Times New Roman"/>
        </w:rPr>
        <w:t>65 процентов для программы прикладной магистратуры.</w:t>
      </w:r>
    </w:p>
    <w:p w:rsidR="006016ED" w:rsidRDefault="006016ED">
      <w:pPr>
        <w:widowControl w:val="0"/>
        <w:autoSpaceDE w:val="0"/>
        <w:autoSpaceDN w:val="0"/>
        <w:adjustRightInd w:val="0"/>
        <w:ind w:firstLine="540"/>
        <w:rPr>
          <w:rFonts w:cs="Times New Roman"/>
        </w:rPr>
      </w:pPr>
      <w:r>
        <w:rPr>
          <w:rFonts w:cs="Times New Roman"/>
        </w:rPr>
        <w:t>7.2.4. Доля научно-педагогических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быть не менее:</w:t>
      </w:r>
    </w:p>
    <w:p w:rsidR="006016ED" w:rsidRDefault="006016ED">
      <w:pPr>
        <w:widowControl w:val="0"/>
        <w:autoSpaceDE w:val="0"/>
        <w:autoSpaceDN w:val="0"/>
        <w:adjustRightInd w:val="0"/>
        <w:ind w:firstLine="540"/>
        <w:rPr>
          <w:rFonts w:cs="Times New Roman"/>
        </w:rPr>
      </w:pPr>
      <w:r>
        <w:rPr>
          <w:rFonts w:cs="Times New Roman"/>
        </w:rPr>
        <w:lastRenderedPageBreak/>
        <w:t>10 процентов для программы академической магистратуры;</w:t>
      </w:r>
    </w:p>
    <w:p w:rsidR="006016ED" w:rsidRDefault="006016ED">
      <w:pPr>
        <w:widowControl w:val="0"/>
        <w:autoSpaceDE w:val="0"/>
        <w:autoSpaceDN w:val="0"/>
        <w:adjustRightInd w:val="0"/>
        <w:ind w:firstLine="540"/>
        <w:rPr>
          <w:rFonts w:cs="Times New Roman"/>
        </w:rPr>
      </w:pPr>
      <w:r>
        <w:rPr>
          <w:rFonts w:cs="Times New Roman"/>
        </w:rPr>
        <w:t>20 процентов для программы прикладной магистратуры.</w:t>
      </w:r>
    </w:p>
    <w:p w:rsidR="006016ED" w:rsidRDefault="006016ED">
      <w:pPr>
        <w:widowControl w:val="0"/>
        <w:autoSpaceDE w:val="0"/>
        <w:autoSpaceDN w:val="0"/>
        <w:adjustRightInd w:val="0"/>
        <w:ind w:firstLine="540"/>
        <w:rPr>
          <w:rFonts w:cs="Times New Roman"/>
        </w:rPr>
      </w:pPr>
      <w:r>
        <w:rPr>
          <w:rFonts w:cs="Times New Roman"/>
        </w:rPr>
        <w:t>7.2.5. Общее руководство научным содержанием программы магистратуры определенной направленности (профиля) должно 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ind w:firstLine="540"/>
        <w:outlineLvl w:val="2"/>
        <w:rPr>
          <w:rFonts w:cs="Times New Roman"/>
        </w:rPr>
      </w:pPr>
      <w:bookmarkStart w:id="18" w:name="Par249"/>
      <w:bookmarkEnd w:id="18"/>
      <w:r>
        <w:rPr>
          <w:rFonts w:cs="Times New Roman"/>
        </w:rPr>
        <w:t>7.3. Требования к материально-техническому и учебно-методическому обеспечению программ магистратуры.</w:t>
      </w:r>
    </w:p>
    <w:p w:rsidR="006016ED" w:rsidRDefault="006016ED">
      <w:pPr>
        <w:widowControl w:val="0"/>
        <w:autoSpaceDE w:val="0"/>
        <w:autoSpaceDN w:val="0"/>
        <w:adjustRightInd w:val="0"/>
        <w:ind w:firstLine="540"/>
        <w:rPr>
          <w:rFonts w:cs="Times New Roman"/>
        </w:rPr>
      </w:pPr>
      <w:r>
        <w:rPr>
          <w:rFonts w:cs="Times New Roman"/>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6016ED" w:rsidRDefault="006016ED">
      <w:pPr>
        <w:widowControl w:val="0"/>
        <w:autoSpaceDE w:val="0"/>
        <w:autoSpaceDN w:val="0"/>
        <w:adjustRightInd w:val="0"/>
        <w:ind w:firstLine="540"/>
        <w:rPr>
          <w:rFonts w:cs="Times New Roman"/>
        </w:rPr>
      </w:pPr>
      <w:r>
        <w:rPr>
          <w:rFonts w:cs="Times New Roman"/>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6016ED" w:rsidRDefault="006016ED">
      <w:pPr>
        <w:widowControl w:val="0"/>
        <w:autoSpaceDE w:val="0"/>
        <w:autoSpaceDN w:val="0"/>
        <w:adjustRightInd w:val="0"/>
        <w:ind w:firstLine="540"/>
        <w:rPr>
          <w:rFonts w:cs="Times New Roman"/>
        </w:rPr>
      </w:pPr>
      <w:r>
        <w:rPr>
          <w:rFonts w:cs="Times New Roman"/>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6016ED" w:rsidRDefault="006016ED">
      <w:pPr>
        <w:widowControl w:val="0"/>
        <w:autoSpaceDE w:val="0"/>
        <w:autoSpaceDN w:val="0"/>
        <w:adjustRightInd w:val="0"/>
        <w:ind w:firstLine="540"/>
        <w:rPr>
          <w:rFonts w:cs="Times New Roman"/>
        </w:rPr>
      </w:pPr>
      <w:r>
        <w:rPr>
          <w:rFonts w:cs="Times New Roman"/>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6016ED" w:rsidRDefault="006016ED">
      <w:pPr>
        <w:widowControl w:val="0"/>
        <w:autoSpaceDE w:val="0"/>
        <w:autoSpaceDN w:val="0"/>
        <w:adjustRightInd w:val="0"/>
        <w:ind w:firstLine="540"/>
        <w:rPr>
          <w:rFonts w:cs="Times New Roman"/>
        </w:rPr>
      </w:pPr>
      <w:r>
        <w:rPr>
          <w:rFonts w:cs="Times New Roman"/>
        </w:rPr>
        <w:t xml:space="preserve">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w:t>
      </w:r>
      <w:r>
        <w:rPr>
          <w:rFonts w:cs="Times New Roman"/>
        </w:rPr>
        <w:lastRenderedPageBreak/>
        <w:t>осваивать умения и навыки, предусмотренные профессиональной деятельностью.</w:t>
      </w:r>
    </w:p>
    <w:p w:rsidR="006016ED" w:rsidRDefault="006016ED">
      <w:pPr>
        <w:widowControl w:val="0"/>
        <w:autoSpaceDE w:val="0"/>
        <w:autoSpaceDN w:val="0"/>
        <w:adjustRightInd w:val="0"/>
        <w:ind w:firstLine="540"/>
        <w:rPr>
          <w:rFonts w:cs="Times New Roman"/>
        </w:rPr>
      </w:pPr>
      <w:r>
        <w:rPr>
          <w:rFonts w:cs="Times New Roman"/>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6016ED" w:rsidRDefault="006016ED">
      <w:pPr>
        <w:widowControl w:val="0"/>
        <w:autoSpaceDE w:val="0"/>
        <w:autoSpaceDN w:val="0"/>
        <w:adjustRightInd w:val="0"/>
        <w:ind w:firstLine="540"/>
        <w:rPr>
          <w:rFonts w:cs="Times New Roman"/>
        </w:rPr>
      </w:pPr>
      <w:r>
        <w:rPr>
          <w:rFonts w:cs="Times New Roman"/>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6016ED" w:rsidRDefault="006016ED">
      <w:pPr>
        <w:widowControl w:val="0"/>
        <w:autoSpaceDE w:val="0"/>
        <w:autoSpaceDN w:val="0"/>
        <w:adjustRightInd w:val="0"/>
        <w:ind w:firstLine="540"/>
        <w:rPr>
          <w:rFonts w:cs="Times New Roman"/>
        </w:rPr>
      </w:pPr>
      <w:r>
        <w:rPr>
          <w:rFonts w:cs="Times New Roman"/>
        </w:rP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rsidR="006016ED" w:rsidRDefault="006016ED">
      <w:pPr>
        <w:widowControl w:val="0"/>
        <w:autoSpaceDE w:val="0"/>
        <w:autoSpaceDN w:val="0"/>
        <w:adjustRightInd w:val="0"/>
        <w:ind w:firstLine="540"/>
        <w:rPr>
          <w:rFonts w:cs="Times New Roman"/>
        </w:rPr>
      </w:pPr>
      <w:r>
        <w:rPr>
          <w:rFonts w:cs="Times New Roman"/>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6016ED" w:rsidRDefault="006016ED">
      <w:pPr>
        <w:widowControl w:val="0"/>
        <w:autoSpaceDE w:val="0"/>
        <w:autoSpaceDN w:val="0"/>
        <w:adjustRightInd w:val="0"/>
        <w:ind w:firstLine="540"/>
        <w:rPr>
          <w:rFonts w:cs="Times New Roman"/>
        </w:rPr>
      </w:pPr>
      <w:r>
        <w:rPr>
          <w:rFonts w:cs="Times New Roman"/>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6016ED" w:rsidRDefault="006016ED">
      <w:pPr>
        <w:widowControl w:val="0"/>
        <w:autoSpaceDE w:val="0"/>
        <w:autoSpaceDN w:val="0"/>
        <w:adjustRightInd w:val="0"/>
        <w:ind w:firstLine="540"/>
        <w:rPr>
          <w:rFonts w:cs="Times New Roman"/>
        </w:rPr>
      </w:pPr>
    </w:p>
    <w:p w:rsidR="006016ED" w:rsidRDefault="006016ED">
      <w:pPr>
        <w:widowControl w:val="0"/>
        <w:autoSpaceDE w:val="0"/>
        <w:autoSpaceDN w:val="0"/>
        <w:adjustRightInd w:val="0"/>
        <w:ind w:firstLine="540"/>
        <w:outlineLvl w:val="2"/>
        <w:rPr>
          <w:rFonts w:cs="Times New Roman"/>
        </w:rPr>
      </w:pPr>
      <w:bookmarkStart w:id="19" w:name="Par261"/>
      <w:bookmarkEnd w:id="19"/>
      <w:r>
        <w:rPr>
          <w:rFonts w:cs="Times New Roman"/>
        </w:rPr>
        <w:t>7.4. Требования к финансовым условиям реализации программ магистратуры.</w:t>
      </w:r>
    </w:p>
    <w:p w:rsidR="006016ED" w:rsidRDefault="006016ED">
      <w:pPr>
        <w:widowControl w:val="0"/>
        <w:autoSpaceDE w:val="0"/>
        <w:autoSpaceDN w:val="0"/>
        <w:adjustRightInd w:val="0"/>
        <w:ind w:firstLine="540"/>
        <w:rPr>
          <w:rFonts w:cs="Times New Roman"/>
        </w:rPr>
      </w:pPr>
      <w:r>
        <w:rPr>
          <w:rFonts w:cs="Times New Roman"/>
        </w:rPr>
        <w:t xml:space="preserve">7.4.1. 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6" w:history="1">
        <w:r>
          <w:rPr>
            <w:rFonts w:cs="Times New Roman"/>
            <w:color w:val="0000FF"/>
          </w:rPr>
          <w:t>Методикой</w:t>
        </w:r>
      </w:hyperlink>
      <w:r>
        <w:rPr>
          <w:rFonts w:cs="Times New Roman"/>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6016ED" w:rsidRDefault="006016ED">
      <w:pPr>
        <w:widowControl w:val="0"/>
        <w:autoSpaceDE w:val="0"/>
        <w:autoSpaceDN w:val="0"/>
        <w:adjustRightInd w:val="0"/>
        <w:rPr>
          <w:rFonts w:cs="Times New Roman"/>
        </w:rPr>
      </w:pPr>
    </w:p>
    <w:p w:rsidR="006016ED" w:rsidRDefault="006016ED">
      <w:pPr>
        <w:widowControl w:val="0"/>
        <w:autoSpaceDE w:val="0"/>
        <w:autoSpaceDN w:val="0"/>
        <w:adjustRightInd w:val="0"/>
        <w:rPr>
          <w:rFonts w:cs="Times New Roman"/>
        </w:rPr>
      </w:pPr>
    </w:p>
    <w:p w:rsidR="006016ED" w:rsidRDefault="006016ED">
      <w:pPr>
        <w:widowControl w:val="0"/>
        <w:pBdr>
          <w:top w:val="single" w:sz="6" w:space="0" w:color="auto"/>
        </w:pBdr>
        <w:autoSpaceDE w:val="0"/>
        <w:autoSpaceDN w:val="0"/>
        <w:adjustRightInd w:val="0"/>
        <w:spacing w:before="100" w:after="100"/>
        <w:rPr>
          <w:rFonts w:cs="Times New Roman"/>
          <w:sz w:val="2"/>
          <w:szCs w:val="2"/>
        </w:rPr>
      </w:pPr>
    </w:p>
    <w:p w:rsidR="002B186C" w:rsidRDefault="002B186C">
      <w:bookmarkStart w:id="20" w:name="_GoBack"/>
      <w:bookmarkEnd w:id="20"/>
    </w:p>
    <w:sectPr w:rsidR="002B186C">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6ED"/>
    <w:rsid w:val="002B186C"/>
    <w:rsid w:val="00601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9262DDC7196A55F4BCAEA92D2994512BF0648A90F20A09631C2647DC46C5I" TargetMode="External"/><Relationship Id="rId13" Type="http://schemas.openxmlformats.org/officeDocument/2006/relationships/hyperlink" Target="consultantplus://offline/ref=2F9262DDC7196A55F4BCAEA92D2994512BF7668D92F50A09631C2647DC46C5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F9262DDC7196A55F4BCAEA92D2994512BF7688B97F30A09631C2647DC6509733B724F82F1DFA3EF45CFI" TargetMode="External"/><Relationship Id="rId12" Type="http://schemas.openxmlformats.org/officeDocument/2006/relationships/hyperlink" Target="consultantplus://offline/ref=2F9262DDC7196A55F4BCAEA92D2994512BF7658490F50A09631C2647DC46C5I"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2F9262DDC7196A55F4BCAEA92D2994512BF4628C97F40A09631C2647DC6509733B724F82F1DFA3EA45CFI" TargetMode="External"/><Relationship Id="rId1" Type="http://schemas.openxmlformats.org/officeDocument/2006/relationships/styles" Target="styles.xml"/><Relationship Id="rId6" Type="http://schemas.openxmlformats.org/officeDocument/2006/relationships/hyperlink" Target="consultantplus://offline/ref=2F9262DDC7196A55F4BCAEA92D2994512BF7658F93FD0A09631C2647DC6509733B724F82F1DFA3ED45CCI" TargetMode="External"/><Relationship Id="rId11" Type="http://schemas.openxmlformats.org/officeDocument/2006/relationships/hyperlink" Target="consultantplus://offline/ref=2F9262DDC7196A55F4BCAEA92D2994512BF7658F93FD0A09631C2647DC6509733B724F82F1DFA3E945CC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2F9262DDC7196A55F4BCAEA92D2994512BF4608891FC0A09631C2647DC6509733B724F82F1DFA3EA45CBI" TargetMode="External"/><Relationship Id="rId10" Type="http://schemas.openxmlformats.org/officeDocument/2006/relationships/hyperlink" Target="consultantplus://offline/ref=2F9262DDC7196A55F4BCAEA92D2994512BF6608B94FC0A09631C2647DC6509733B724F82F1DEA6EA45C4I" TargetMode="External"/><Relationship Id="rId4" Type="http://schemas.openxmlformats.org/officeDocument/2006/relationships/webSettings" Target="webSettings.xml"/><Relationship Id="rId9" Type="http://schemas.openxmlformats.org/officeDocument/2006/relationships/hyperlink" Target="consultantplus://offline/ref=2F9262DDC7196A55F4BCAEA92D2994512BF0648A96F10A09631C2647DC6509733B724F82F1DFA2EF45C9I" TargetMode="External"/><Relationship Id="rId14" Type="http://schemas.openxmlformats.org/officeDocument/2006/relationships/hyperlink" Target="consultantplus://offline/ref=2F9262DDC7196A55F4BCAEA92D2994512BF0628996F20A09631C2647DC6509733B724F82F1DFA3EA45C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5666</Words>
  <Characters>32297</Characters>
  <Application>Microsoft Office Word</Application>
  <DocSecurity>0</DocSecurity>
  <Lines>269</Lines>
  <Paragraphs>75</Paragraphs>
  <ScaleCrop>false</ScaleCrop>
  <Company>SUTD</Company>
  <LinksUpToDate>false</LinksUpToDate>
  <CharactersWithSpaces>37888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2015-02-25T08:02:00Z</dcterms:created>
  <dcterms:modified xsi:type="dcterms:W3CDTF">2015-02-25T08:03:00Z</dcterms:modified>
</cp:coreProperties>
</file>